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6CD" w:rsidRDefault="002B26CD">
      <w:pPr>
        <w:keepNext/>
        <w:keepLines/>
        <w:suppressLineNumbers/>
        <w:ind w:left="4678" w:firstLine="680"/>
        <w:rPr>
          <w:rFonts w:ascii="Liberation Serif" w:hAnsi="Liberation Serif" w:cs="Liberation Serif"/>
          <w:kern w:val="2"/>
        </w:rPr>
      </w:pPr>
    </w:p>
    <w:p w:rsidR="00BA595B" w:rsidRDefault="007A152F">
      <w:pPr>
        <w:keepLines/>
        <w:suppressLineNumbers/>
        <w:jc w:val="center"/>
        <w:rPr>
          <w:rFonts w:ascii="Liberation Serif" w:hAnsi="Liberation Serif" w:cs="Liberation Serif"/>
          <w:b/>
          <w:kern w:val="2"/>
          <w:sz w:val="28"/>
          <w:szCs w:val="28"/>
        </w:rPr>
      </w:pPr>
      <w:r>
        <w:rPr>
          <w:rFonts w:ascii="Liberation Serif" w:hAnsi="Liberation Serif" w:cs="Liberation Serif"/>
          <w:b/>
          <w:kern w:val="2"/>
          <w:sz w:val="28"/>
          <w:szCs w:val="28"/>
        </w:rPr>
        <w:t>Требования к содержанию, составу заявки на участие в закупке</w:t>
      </w:r>
      <w:r w:rsidR="00BA595B">
        <w:rPr>
          <w:rFonts w:ascii="Liberation Serif" w:hAnsi="Liberation Serif" w:cs="Liberation Serif"/>
          <w:b/>
          <w:kern w:val="2"/>
          <w:sz w:val="28"/>
          <w:szCs w:val="28"/>
        </w:rPr>
        <w:t xml:space="preserve"> </w:t>
      </w:r>
    </w:p>
    <w:p w:rsidR="002B26CD" w:rsidRDefault="007A152F" w:rsidP="00BA595B">
      <w:pPr>
        <w:keepLines/>
        <w:suppressLineNumbers/>
        <w:jc w:val="center"/>
        <w:rPr>
          <w:rFonts w:ascii="Liberation Serif" w:hAnsi="Liberation Serif" w:cs="Liberation Serif"/>
          <w:b/>
          <w:kern w:val="2"/>
          <w:sz w:val="28"/>
          <w:szCs w:val="28"/>
        </w:rPr>
      </w:pPr>
      <w:r>
        <w:rPr>
          <w:b/>
          <w:sz w:val="28"/>
          <w:szCs w:val="28"/>
        </w:rPr>
        <w:t>и</w:t>
      </w:r>
      <w:r w:rsidR="00BA595B">
        <w:rPr>
          <w:b/>
          <w:sz w:val="28"/>
          <w:szCs w:val="28"/>
        </w:rPr>
        <w:t xml:space="preserve"> </w:t>
      </w:r>
      <w:r>
        <w:rPr>
          <w:rFonts w:ascii="Liberation Serif" w:hAnsi="Liberation Serif" w:cs="Liberation Serif"/>
          <w:b/>
          <w:kern w:val="2"/>
          <w:sz w:val="28"/>
          <w:szCs w:val="28"/>
        </w:rPr>
        <w:t>инструкция по ее заполнению</w:t>
      </w:r>
    </w:p>
    <w:p w:rsidR="002B26CD" w:rsidRDefault="002B26CD">
      <w:pPr>
        <w:keepLines/>
        <w:suppressLineNumbers/>
        <w:jc w:val="center"/>
        <w:rPr>
          <w:rFonts w:ascii="Liberation Serif" w:hAnsi="Liberation Serif" w:cs="Liberation Serif"/>
          <w:b/>
          <w:caps/>
          <w:kern w:val="2"/>
        </w:rPr>
      </w:pPr>
    </w:p>
    <w:p w:rsidR="002B26CD" w:rsidRDefault="007A152F">
      <w:pPr>
        <w:keepLines/>
        <w:suppressLineNumbers/>
        <w:jc w:val="center"/>
        <w:rPr>
          <w:rFonts w:ascii="Liberation Serif" w:hAnsi="Liberation Serif" w:cs="Liberation Serif"/>
        </w:rPr>
      </w:pPr>
      <w:r>
        <w:rPr>
          <w:rFonts w:ascii="Liberation Serif" w:hAnsi="Liberation Serif" w:cs="Liberation Serif"/>
          <w:b/>
          <w:kern w:val="2"/>
        </w:rPr>
        <w:t xml:space="preserve">Объект закупки: </w:t>
      </w:r>
      <w:r w:rsidR="00511F0C" w:rsidRPr="00511F0C">
        <w:rPr>
          <w:color w:val="000000" w:themeColor="text1"/>
          <w:sz w:val="28"/>
          <w:shd w:val="clear" w:color="auto" w:fill="FFFFFF"/>
        </w:rPr>
        <w:t>Работы по ремонту автомобильной дороги по улице Октябрьская в селе Турин</w:t>
      </w:r>
      <w:r w:rsidR="005B4801">
        <w:rPr>
          <w:color w:val="000000" w:themeColor="text1"/>
          <w:sz w:val="28"/>
          <w:shd w:val="clear" w:color="auto" w:fill="FFFFFF"/>
        </w:rPr>
        <w:t xml:space="preserve">ская Слобода Слободо-Туринского </w:t>
      </w:r>
      <w:r w:rsidR="00511F0C" w:rsidRPr="00511F0C">
        <w:rPr>
          <w:color w:val="000000" w:themeColor="text1"/>
          <w:sz w:val="28"/>
          <w:shd w:val="clear" w:color="auto" w:fill="FFFFFF"/>
        </w:rPr>
        <w:t>района Свердловской области</w:t>
      </w:r>
    </w:p>
    <w:p w:rsidR="002B26CD" w:rsidRDefault="002B26CD">
      <w:pPr>
        <w:jc w:val="center"/>
        <w:rPr>
          <w:rFonts w:ascii="Liberation Serif" w:hAnsi="Liberation Serif" w:cs="Liberation Serif"/>
          <w:b/>
        </w:rPr>
      </w:pPr>
    </w:p>
    <w:p w:rsidR="002B26CD" w:rsidRDefault="007A152F">
      <w:pPr>
        <w:jc w:val="center"/>
        <w:rPr>
          <w:rFonts w:ascii="Liberation Serif" w:hAnsi="Liberation Serif" w:cs="Liberation Serif"/>
          <w:color w:val="000000" w:themeColor="text1"/>
        </w:rPr>
      </w:pPr>
      <w:r>
        <w:rPr>
          <w:rFonts w:ascii="Liberation Serif" w:hAnsi="Liberation Serif" w:cs="Liberation Serif"/>
          <w:b/>
          <w:color w:val="000000" w:themeColor="text1"/>
        </w:rPr>
        <w:t xml:space="preserve">Идентификационный код закупки: </w:t>
      </w:r>
      <w:r w:rsidR="005B4801" w:rsidRPr="00BE6198">
        <w:rPr>
          <w:color w:val="000000" w:themeColor="text1"/>
          <w:szCs w:val="15"/>
          <w:shd w:val="clear" w:color="auto" w:fill="FFFFFF"/>
        </w:rPr>
        <w:t>243665100419766560100100010014211244</w:t>
      </w:r>
    </w:p>
    <w:p w:rsidR="002B26CD" w:rsidRDefault="002B26CD">
      <w:pPr>
        <w:jc w:val="center"/>
        <w:rPr>
          <w:rFonts w:ascii="Liberation Serif" w:hAnsi="Liberation Serif" w:cs="Liberation Serif"/>
          <w:b/>
        </w:rPr>
      </w:pPr>
    </w:p>
    <w:p w:rsidR="002B26CD" w:rsidRDefault="007A152F">
      <w:pPr>
        <w:autoSpaceDE w:val="0"/>
        <w:ind w:firstLine="708"/>
        <w:jc w:val="both"/>
        <w:rPr>
          <w:rFonts w:ascii="Liberation Serif" w:hAnsi="Liberation Serif" w:cs="Liberation Serif"/>
          <w:bCs/>
        </w:rPr>
      </w:pPr>
      <w:bookmarkStart w:id="0" w:name="org_type"/>
      <w:bookmarkEnd w:id="0"/>
      <w:r>
        <w:rPr>
          <w:rFonts w:ascii="Liberation Serif" w:hAnsi="Liberation Serif" w:cs="Liberation Serif"/>
          <w:bCs/>
        </w:rPr>
        <w:t xml:space="preserve">Настоящие требования к содержанию, </w:t>
      </w:r>
      <w:bookmarkStart w:id="1" w:name="_GoBack"/>
      <w:bookmarkEnd w:id="1"/>
      <w:r>
        <w:rPr>
          <w:rFonts w:ascii="Liberation Serif" w:hAnsi="Liberation Serif" w:cs="Liberation Serif"/>
          <w:bCs/>
        </w:rPr>
        <w:t>составу заявки на участие в закупке (далее – требования) подготовлены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по тексту – Закон о контрактной системе).</w:t>
      </w:r>
    </w:p>
    <w:p w:rsidR="002B26CD" w:rsidRDefault="007A152F">
      <w:pPr>
        <w:autoSpaceDE w:val="0"/>
        <w:ind w:firstLine="708"/>
        <w:jc w:val="both"/>
        <w:rPr>
          <w:rFonts w:ascii="Liberation Serif" w:hAnsi="Liberation Serif" w:cs="Liberation Serif"/>
          <w:bCs/>
        </w:rPr>
      </w:pPr>
      <w:r>
        <w:rPr>
          <w:rFonts w:ascii="Liberation Serif" w:hAnsi="Liberation Serif" w:cs="Liberation Serif"/>
          <w:bCs/>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2B26CD" w:rsidRDefault="007A152F">
      <w:pPr>
        <w:autoSpaceDE w:val="0"/>
        <w:ind w:firstLine="708"/>
        <w:jc w:val="both"/>
        <w:rPr>
          <w:rFonts w:ascii="Liberation Serif" w:hAnsi="Liberation Serif" w:cs="Liberation Serif"/>
          <w:bCs/>
        </w:rPr>
      </w:pPr>
      <w:r>
        <w:rPr>
          <w:rFonts w:ascii="Liberation Serif" w:hAnsi="Liberation Serif" w:cs="Liberation Serif"/>
          <w:bCs/>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Законом о контрактной системе срока подачи заявок на участие в закупке.</w:t>
      </w:r>
    </w:p>
    <w:p w:rsidR="002B26CD" w:rsidRDefault="002B26CD">
      <w:pPr>
        <w:autoSpaceDE w:val="0"/>
        <w:rPr>
          <w:rFonts w:ascii="Liberation Serif" w:hAnsi="Liberation Serif" w:cs="Liberation Serif"/>
          <w:bCs/>
        </w:rPr>
      </w:pPr>
    </w:p>
    <w:tbl>
      <w:tblPr>
        <w:tblW w:w="10145" w:type="dxa"/>
        <w:jc w:val="center"/>
        <w:tblLayout w:type="fixed"/>
        <w:tblCellMar>
          <w:top w:w="75" w:type="dxa"/>
          <w:left w:w="75" w:type="dxa"/>
          <w:bottom w:w="75" w:type="dxa"/>
          <w:right w:w="75" w:type="dxa"/>
        </w:tblCellMar>
        <w:tblLook w:val="04A0"/>
      </w:tblPr>
      <w:tblGrid>
        <w:gridCol w:w="562"/>
        <w:gridCol w:w="9583"/>
      </w:tblGrid>
      <w:tr w:rsidR="002B26CD">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F2F2F2"/>
          </w:tcPr>
          <w:p w:rsidR="002B26CD" w:rsidRDefault="002B26CD">
            <w:pPr>
              <w:pStyle w:val="afff"/>
              <w:numPr>
                <w:ilvl w:val="0"/>
                <w:numId w:val="2"/>
              </w:numPr>
              <w:suppressLineNumbers/>
              <w:ind w:right="590"/>
              <w:jc w:val="left"/>
              <w:rPr>
                <w:rFonts w:ascii="Liberation Serif" w:hAnsi="Liberation Serif" w:cs="Liberation Serif"/>
                <w:b/>
              </w:rPr>
            </w:pPr>
          </w:p>
        </w:tc>
        <w:tc>
          <w:tcPr>
            <w:tcW w:w="9583" w:type="dxa"/>
            <w:tcBorders>
              <w:top w:val="single" w:sz="4" w:space="0" w:color="000000"/>
              <w:left w:val="single" w:sz="4" w:space="0" w:color="000000"/>
              <w:bottom w:val="single" w:sz="4" w:space="0" w:color="000000"/>
              <w:right w:val="single" w:sz="4" w:space="0" w:color="000000"/>
            </w:tcBorders>
            <w:shd w:val="clear" w:color="auto" w:fill="F2F2F2"/>
          </w:tcPr>
          <w:p w:rsidR="002B26CD" w:rsidRDefault="007A152F">
            <w:pPr>
              <w:suppressLineNumbers/>
              <w:jc w:val="both"/>
              <w:rPr>
                <w:rFonts w:ascii="Liberation Serif" w:hAnsi="Liberation Serif" w:cs="Liberation Serif"/>
                <w:b/>
              </w:rPr>
            </w:pPr>
            <w:r>
              <w:rPr>
                <w:rFonts w:ascii="Liberation Serif" w:hAnsi="Liberation Serif" w:cs="Liberation Serif"/>
                <w:b/>
              </w:rPr>
              <w:t>Информация и документы об участнике закупки, предоставляемые участником закупки в составе заявки на участие в закупке</w:t>
            </w:r>
          </w:p>
        </w:tc>
      </w:tr>
      <w:tr w:rsidR="002B26CD">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F2F2F2"/>
          </w:tcPr>
          <w:p w:rsidR="002B26CD" w:rsidRDefault="002B26CD">
            <w:pPr>
              <w:pStyle w:val="afff"/>
              <w:numPr>
                <w:ilvl w:val="1"/>
                <w:numId w:val="2"/>
              </w:numPr>
              <w:suppressLineNumbers/>
              <w:ind w:right="590"/>
              <w:jc w:val="left"/>
              <w:rPr>
                <w:rFonts w:ascii="Liberation Serif" w:hAnsi="Liberation Serif" w:cs="Liberation Serif"/>
                <w:b/>
              </w:rPr>
            </w:pPr>
          </w:p>
        </w:tc>
        <w:tc>
          <w:tcPr>
            <w:tcW w:w="9583" w:type="dxa"/>
            <w:tcBorders>
              <w:top w:val="single" w:sz="4" w:space="0" w:color="000000"/>
              <w:left w:val="single" w:sz="4" w:space="0" w:color="000000"/>
              <w:bottom w:val="single" w:sz="4" w:space="0" w:color="000000"/>
              <w:right w:val="single" w:sz="4" w:space="0" w:color="000000"/>
            </w:tcBorders>
            <w:shd w:val="clear" w:color="auto" w:fill="FFFFFF"/>
          </w:tcPr>
          <w:p w:rsidR="002B26CD" w:rsidRDefault="007A152F">
            <w:pPr>
              <w:suppressLineNumbers/>
              <w:jc w:val="both"/>
              <w:rPr>
                <w:rFonts w:ascii="Liberation Serif" w:hAnsi="Liberation Serif" w:cs="Liberation Serif"/>
              </w:rPr>
            </w:pPr>
            <w:r>
              <w:rPr>
                <w:rFonts w:ascii="Liberation Serif" w:hAnsi="Liberation Serif" w:cs="Liberation Serif"/>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2B26CD">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F2F2F2"/>
          </w:tcPr>
          <w:p w:rsidR="002B26CD" w:rsidRDefault="002B26CD">
            <w:pPr>
              <w:pStyle w:val="afff"/>
              <w:numPr>
                <w:ilvl w:val="1"/>
                <w:numId w:val="2"/>
              </w:numPr>
              <w:suppressLineNumbers/>
              <w:ind w:right="590"/>
              <w:rPr>
                <w:rFonts w:ascii="Liberation Serif" w:hAnsi="Liberation Serif" w:cs="Liberation Serif"/>
                <w:b/>
              </w:rPr>
            </w:pPr>
          </w:p>
        </w:tc>
        <w:tc>
          <w:tcPr>
            <w:tcW w:w="9583" w:type="dxa"/>
            <w:tcBorders>
              <w:top w:val="single" w:sz="4" w:space="0" w:color="000000"/>
              <w:left w:val="single" w:sz="4" w:space="0" w:color="000000"/>
              <w:bottom w:val="single" w:sz="4" w:space="0" w:color="000000"/>
              <w:right w:val="single" w:sz="4" w:space="0" w:color="000000"/>
            </w:tcBorders>
            <w:shd w:val="clear" w:color="auto" w:fill="FFFFFF"/>
          </w:tcPr>
          <w:p w:rsidR="002B26CD" w:rsidRPr="00DF72D8" w:rsidRDefault="007A152F">
            <w:pPr>
              <w:suppressLineNumbers/>
              <w:jc w:val="both"/>
              <w:rPr>
                <w:rFonts w:ascii="Liberation Serif" w:hAnsi="Liberation Serif" w:cs="Liberation Serif"/>
              </w:rPr>
            </w:pPr>
            <w:r w:rsidRPr="00DF72D8">
              <w:rPr>
                <w:rFonts w:ascii="Liberation Serif" w:hAnsi="Liberation Serif" w:cs="Liberation Serif"/>
              </w:rPr>
              <w:t>Документы, подтверждающие соответствие участника закупки требованиям, установленным пунктом 1 части 1 статьи 31 Закона о контрактной системе:</w:t>
            </w:r>
          </w:p>
          <w:p w:rsidR="002B26CD" w:rsidRPr="00DF72D8" w:rsidRDefault="007A152F">
            <w:pPr>
              <w:suppressLineNumbers/>
              <w:jc w:val="both"/>
              <w:rPr>
                <w:rFonts w:ascii="Liberation Serif" w:hAnsi="Liberation Serif" w:cs="Liberation Serif"/>
                <w:b/>
                <w:bCs/>
                <w:i/>
              </w:rPr>
            </w:pPr>
            <w:r w:rsidRPr="00DF72D8">
              <w:rPr>
                <w:rFonts w:ascii="Liberation Serif" w:hAnsi="Liberation Serif" w:cs="Liberation Serif"/>
                <w:b/>
                <w:bCs/>
                <w:i/>
              </w:rPr>
              <w:t>Не установлены</w:t>
            </w:r>
          </w:p>
          <w:p w:rsidR="003B0801" w:rsidRPr="00DF72D8" w:rsidRDefault="003B0801">
            <w:pPr>
              <w:suppressLineNumbers/>
              <w:jc w:val="both"/>
              <w:rPr>
                <w:rFonts w:ascii="Liberation Serif" w:hAnsi="Liberation Serif" w:cs="Liberation Serif"/>
                <w:b/>
                <w:bCs/>
                <w:i/>
              </w:rPr>
            </w:pPr>
          </w:p>
          <w:p w:rsidR="009732EB" w:rsidRPr="00445C10" w:rsidRDefault="003B0801">
            <w:pPr>
              <w:suppressLineNumbers/>
              <w:jc w:val="both"/>
              <w:rPr>
                <w:rFonts w:ascii="Liberation Serif" w:hAnsi="Liberation Serif" w:cs="Liberation Serif"/>
                <w:b/>
                <w:bCs/>
                <w:i/>
              </w:rPr>
            </w:pPr>
            <w:r w:rsidRPr="00445C10">
              <w:rPr>
                <w:rFonts w:ascii="Liberation Serif" w:hAnsi="Liberation Serif" w:cs="Liberation Serif"/>
                <w:b/>
                <w:bCs/>
                <w:i/>
              </w:rPr>
              <w:t xml:space="preserve">Подтверждением членства в соответствующей саморегулируемой организации является наличие сведений в едином реестре сведений о членах саморегулируемых организаций и их обязательствах.  </w:t>
            </w:r>
          </w:p>
        </w:tc>
      </w:tr>
      <w:tr w:rsidR="002B26CD">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F2F2F2"/>
          </w:tcPr>
          <w:p w:rsidR="002B26CD" w:rsidRDefault="002B26CD">
            <w:pPr>
              <w:pStyle w:val="afff"/>
              <w:numPr>
                <w:ilvl w:val="1"/>
                <w:numId w:val="2"/>
              </w:numPr>
              <w:suppressLineNumbers/>
              <w:ind w:right="590"/>
              <w:rPr>
                <w:rFonts w:ascii="Liberation Serif" w:hAnsi="Liberation Serif" w:cs="Liberation Serif"/>
                <w:b/>
              </w:rPr>
            </w:pPr>
          </w:p>
        </w:tc>
        <w:tc>
          <w:tcPr>
            <w:tcW w:w="9583" w:type="dxa"/>
            <w:tcBorders>
              <w:top w:val="single" w:sz="4" w:space="0" w:color="000000"/>
              <w:left w:val="single" w:sz="4" w:space="0" w:color="000000"/>
              <w:bottom w:val="single" w:sz="4" w:space="0" w:color="000000"/>
              <w:right w:val="single" w:sz="4" w:space="0" w:color="000000"/>
            </w:tcBorders>
            <w:shd w:val="clear" w:color="auto" w:fill="FFFFFF"/>
          </w:tcPr>
          <w:p w:rsidR="002B26CD" w:rsidRDefault="007A152F">
            <w:pPr>
              <w:suppressLineNumbers/>
              <w:jc w:val="both"/>
            </w:pPr>
            <w:r>
              <w:rPr>
                <w:rFonts w:ascii="Liberation Serif" w:hAnsi="Liberation Serif" w:cs="Liberation Serif"/>
              </w:rPr>
              <w:t>Декларация о соответствии участника закупки требованиям, установленным пунктами 3 - 5, 7 - 11 части 1 статьи 31 Закон о контрактной системе, а также информация, предусмотренная пп. «в» п. 1 ч. 1 ст. 43 Закон о контрактной системе</w:t>
            </w:r>
          </w:p>
        </w:tc>
      </w:tr>
      <w:tr w:rsidR="002B26CD">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F2F2F2"/>
          </w:tcPr>
          <w:p w:rsidR="002B26CD" w:rsidRDefault="002B26CD">
            <w:pPr>
              <w:pStyle w:val="afff"/>
              <w:numPr>
                <w:ilvl w:val="1"/>
                <w:numId w:val="2"/>
              </w:numPr>
              <w:suppressLineNumbers/>
              <w:ind w:right="590"/>
              <w:rPr>
                <w:rFonts w:ascii="Liberation Serif" w:hAnsi="Liberation Serif" w:cs="Liberation Serif"/>
                <w:b/>
              </w:rPr>
            </w:pPr>
          </w:p>
        </w:tc>
        <w:tc>
          <w:tcPr>
            <w:tcW w:w="9583" w:type="dxa"/>
            <w:tcBorders>
              <w:top w:val="single" w:sz="4" w:space="0" w:color="000000"/>
              <w:left w:val="single" w:sz="4" w:space="0" w:color="000000"/>
              <w:bottom w:val="single" w:sz="4" w:space="0" w:color="000000"/>
              <w:right w:val="single" w:sz="4" w:space="0" w:color="000000"/>
            </w:tcBorders>
            <w:shd w:val="clear" w:color="auto" w:fill="FFFFFF"/>
          </w:tcPr>
          <w:p w:rsidR="002B26CD" w:rsidRDefault="007A152F">
            <w:pPr>
              <w:suppressLineNumbers/>
              <w:jc w:val="both"/>
              <w:rPr>
                <w:rFonts w:ascii="Liberation Serif" w:hAnsi="Liberation Serif" w:cs="Liberation Serif"/>
              </w:rPr>
            </w:pPr>
            <w:r>
              <w:rPr>
                <w:rFonts w:ascii="Liberation Serif" w:hAnsi="Liberation Serif" w:cs="Liberation Serif"/>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2B26CD">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F2F2F2"/>
          </w:tcPr>
          <w:p w:rsidR="002B26CD" w:rsidRDefault="002B26CD">
            <w:pPr>
              <w:pStyle w:val="afff"/>
              <w:numPr>
                <w:ilvl w:val="0"/>
                <w:numId w:val="2"/>
              </w:numPr>
              <w:suppressLineNumbers/>
              <w:ind w:right="590"/>
              <w:rPr>
                <w:rFonts w:ascii="Liberation Serif" w:hAnsi="Liberation Serif" w:cs="Liberation Serif"/>
                <w:b/>
              </w:rPr>
            </w:pPr>
          </w:p>
        </w:tc>
        <w:tc>
          <w:tcPr>
            <w:tcW w:w="9583" w:type="dxa"/>
            <w:tcBorders>
              <w:top w:val="single" w:sz="4" w:space="0" w:color="000000"/>
              <w:left w:val="single" w:sz="4" w:space="0" w:color="000000"/>
              <w:bottom w:val="single" w:sz="4" w:space="0" w:color="000000"/>
              <w:right w:val="single" w:sz="4" w:space="0" w:color="000000"/>
            </w:tcBorders>
            <w:shd w:val="clear" w:color="auto" w:fill="F2F2F2"/>
          </w:tcPr>
          <w:p w:rsidR="002B26CD" w:rsidRDefault="007A152F">
            <w:pPr>
              <w:suppressLineNumbers/>
              <w:jc w:val="both"/>
              <w:rPr>
                <w:rFonts w:ascii="Liberation Serif" w:hAnsi="Liberation Serif" w:cs="Liberation Serif"/>
                <w:b/>
              </w:rPr>
            </w:pPr>
            <w:r>
              <w:rPr>
                <w:rFonts w:ascii="Liberation Serif" w:hAnsi="Liberation Serif" w:cs="Liberation Serif"/>
                <w:b/>
              </w:rPr>
              <w:t>Предложение участника закупки в отношении объекта закупки в случае осуществления закупки товара, в том числе поставляемого заказчику при выполнении закупаемых работ, оказании закупаемых услуг:</w:t>
            </w:r>
          </w:p>
        </w:tc>
      </w:tr>
      <w:tr w:rsidR="002B26CD">
        <w:trPr>
          <w:trHeight w:val="908"/>
          <w:jc w:val="center"/>
        </w:trPr>
        <w:tc>
          <w:tcPr>
            <w:tcW w:w="562" w:type="dxa"/>
            <w:tcBorders>
              <w:top w:val="single" w:sz="4" w:space="0" w:color="000000"/>
              <w:left w:val="single" w:sz="4" w:space="0" w:color="000000"/>
              <w:bottom w:val="single" w:sz="4" w:space="0" w:color="000000"/>
              <w:right w:val="single" w:sz="4" w:space="0" w:color="000000"/>
            </w:tcBorders>
            <w:shd w:val="clear" w:color="auto" w:fill="F2F2F2"/>
          </w:tcPr>
          <w:p w:rsidR="002B26CD" w:rsidRDefault="002B26CD">
            <w:pPr>
              <w:pStyle w:val="afff"/>
              <w:numPr>
                <w:ilvl w:val="1"/>
                <w:numId w:val="2"/>
              </w:numPr>
              <w:suppressLineNumbers/>
              <w:ind w:right="590"/>
              <w:rPr>
                <w:rFonts w:ascii="Liberation Serif" w:hAnsi="Liberation Serif" w:cs="Liberation Serif"/>
                <w:b/>
              </w:rPr>
            </w:pPr>
          </w:p>
        </w:tc>
        <w:tc>
          <w:tcPr>
            <w:tcW w:w="9583" w:type="dxa"/>
            <w:tcBorders>
              <w:top w:val="single" w:sz="4" w:space="0" w:color="000000"/>
              <w:left w:val="single" w:sz="4" w:space="0" w:color="000000"/>
              <w:bottom w:val="single" w:sz="4" w:space="0" w:color="000000"/>
              <w:right w:val="single" w:sz="4" w:space="0" w:color="000000"/>
            </w:tcBorders>
            <w:shd w:val="clear" w:color="auto" w:fill="FFFFFF"/>
          </w:tcPr>
          <w:p w:rsidR="002B26CD" w:rsidRDefault="007A152F">
            <w:pPr>
              <w:suppressLineNumbers/>
              <w:jc w:val="both"/>
              <w:rPr>
                <w:rFonts w:ascii="Liberation Serif" w:hAnsi="Liberation Serif" w:cs="Liberation Serif"/>
              </w:rPr>
            </w:pPr>
            <w:r>
              <w:rPr>
                <w:rFonts w:ascii="Liberation Serif" w:hAnsi="Liberation Serif" w:cs="Liberation Serif"/>
              </w:rPr>
              <w:t>С учетом положений части 2 статьи 43 Закона о контрактной системе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Закона о контрактной системе, товарный знак (при наличии у товара товарного знака);</w:t>
            </w:r>
          </w:p>
          <w:p w:rsidR="002B26CD" w:rsidRDefault="007A152F">
            <w:pPr>
              <w:suppressLineNumbers/>
              <w:jc w:val="both"/>
              <w:rPr>
                <w:rFonts w:ascii="Liberation Serif" w:hAnsi="Liberation Serif" w:cs="Liberation Serif"/>
              </w:rPr>
            </w:pPr>
            <w:r>
              <w:rPr>
                <w:rFonts w:ascii="Liberation Serif" w:hAnsi="Liberation Serif" w:cs="Liberation Serif"/>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tc>
      </w:tr>
      <w:tr w:rsidR="002B26CD">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F2F2F2"/>
          </w:tcPr>
          <w:p w:rsidR="002B26CD" w:rsidRDefault="002B26CD">
            <w:pPr>
              <w:pStyle w:val="afff"/>
              <w:numPr>
                <w:ilvl w:val="1"/>
                <w:numId w:val="2"/>
              </w:numPr>
              <w:suppressLineNumbers/>
              <w:ind w:right="590"/>
              <w:rPr>
                <w:rFonts w:ascii="Liberation Serif" w:hAnsi="Liberation Serif" w:cs="Liberation Serif"/>
                <w:b/>
              </w:rPr>
            </w:pPr>
          </w:p>
        </w:tc>
        <w:tc>
          <w:tcPr>
            <w:tcW w:w="9583" w:type="dxa"/>
            <w:tcBorders>
              <w:top w:val="single" w:sz="4" w:space="0" w:color="000000"/>
              <w:left w:val="single" w:sz="4" w:space="0" w:color="000000"/>
              <w:bottom w:val="single" w:sz="4" w:space="0" w:color="000000"/>
              <w:right w:val="single" w:sz="4" w:space="0" w:color="000000"/>
            </w:tcBorders>
            <w:shd w:val="clear" w:color="auto" w:fill="FFFFFF"/>
          </w:tcPr>
          <w:p w:rsidR="002B26CD" w:rsidRDefault="007A152F">
            <w:pPr>
              <w:suppressLineNumbers/>
              <w:jc w:val="both"/>
              <w:rPr>
                <w:rFonts w:ascii="Liberation Serif" w:hAnsi="Liberation Serif" w:cs="Liberation Serif"/>
              </w:rPr>
            </w:pPr>
            <w:r>
              <w:rPr>
                <w:rFonts w:ascii="Liberation Serif" w:hAnsi="Liberation Serif" w:cs="Liberation Serif"/>
              </w:rPr>
              <w:t>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Закона о контрактной системе;</w:t>
            </w:r>
          </w:p>
        </w:tc>
      </w:tr>
      <w:tr w:rsidR="002B26CD">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F2F2F2"/>
          </w:tcPr>
          <w:p w:rsidR="002B26CD" w:rsidRDefault="002B26CD">
            <w:pPr>
              <w:pStyle w:val="afff"/>
              <w:numPr>
                <w:ilvl w:val="1"/>
                <w:numId w:val="2"/>
              </w:numPr>
              <w:suppressLineNumbers/>
              <w:ind w:right="590"/>
              <w:rPr>
                <w:rFonts w:ascii="Liberation Serif" w:hAnsi="Liberation Serif" w:cs="Liberation Serif"/>
                <w:b/>
              </w:rPr>
            </w:pPr>
          </w:p>
        </w:tc>
        <w:tc>
          <w:tcPr>
            <w:tcW w:w="9583" w:type="dxa"/>
            <w:tcBorders>
              <w:top w:val="single" w:sz="4" w:space="0" w:color="000000"/>
              <w:left w:val="single" w:sz="4" w:space="0" w:color="000000"/>
              <w:bottom w:val="single" w:sz="4" w:space="0" w:color="000000"/>
              <w:right w:val="single" w:sz="4" w:space="0" w:color="000000"/>
            </w:tcBorders>
            <w:shd w:val="clear" w:color="auto" w:fill="FFFFFF"/>
          </w:tcPr>
          <w:p w:rsidR="002B26CD" w:rsidRDefault="007A152F">
            <w:pPr>
              <w:suppressLineNumbers/>
              <w:jc w:val="both"/>
              <w:rPr>
                <w:rFonts w:ascii="Liberation Serif" w:hAnsi="Liberation Serif" w:cs="Liberation Serif"/>
              </w:rPr>
            </w:pPr>
            <w:r>
              <w:rPr>
                <w:rFonts w:ascii="Liberation Serif" w:hAnsi="Liberation Serif" w:cs="Liberation Serif"/>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w:t>
            </w:r>
          </w:p>
          <w:p w:rsidR="002B26CD" w:rsidRDefault="007A152F">
            <w:pPr>
              <w:suppressLineNumbers/>
              <w:jc w:val="both"/>
              <w:rPr>
                <w:b/>
              </w:rPr>
            </w:pPr>
            <w:r>
              <w:rPr>
                <w:rFonts w:ascii="Liberation Serif" w:hAnsi="Liberation Serif" w:cs="Liberation Serif"/>
                <w:b/>
                <w:i/>
              </w:rPr>
              <w:t>Не установлено</w:t>
            </w:r>
          </w:p>
        </w:tc>
      </w:tr>
      <w:tr w:rsidR="002B26CD">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F2F2F2"/>
          </w:tcPr>
          <w:p w:rsidR="002B26CD" w:rsidRDefault="002B26CD">
            <w:pPr>
              <w:pStyle w:val="afff"/>
              <w:numPr>
                <w:ilvl w:val="1"/>
                <w:numId w:val="2"/>
              </w:numPr>
              <w:suppressLineNumbers/>
              <w:ind w:right="590"/>
              <w:rPr>
                <w:rFonts w:ascii="Liberation Serif" w:hAnsi="Liberation Serif" w:cs="Liberation Serif"/>
                <w:b/>
              </w:rPr>
            </w:pPr>
          </w:p>
        </w:tc>
        <w:tc>
          <w:tcPr>
            <w:tcW w:w="9583" w:type="dxa"/>
            <w:tcBorders>
              <w:top w:val="single" w:sz="4" w:space="0" w:color="000000"/>
              <w:left w:val="single" w:sz="4" w:space="0" w:color="000000"/>
              <w:bottom w:val="single" w:sz="4" w:space="0" w:color="000000"/>
              <w:right w:val="single" w:sz="4" w:space="0" w:color="000000"/>
            </w:tcBorders>
            <w:shd w:val="clear" w:color="auto" w:fill="FFFFFF"/>
          </w:tcPr>
          <w:p w:rsidR="002B26CD" w:rsidRDefault="007A152F">
            <w:pPr>
              <w:suppressLineNumbers/>
              <w:jc w:val="both"/>
              <w:rPr>
                <w:rFonts w:ascii="Liberation Serif" w:hAnsi="Liberation Serif" w:cs="Liberation Serif"/>
              </w:rPr>
            </w:pPr>
            <w:r>
              <w:rPr>
                <w:rFonts w:ascii="Liberation Serif" w:hAnsi="Liberation Serif" w:cs="Liberation Serif"/>
              </w:rPr>
              <w:t>Заявка может содержать иные информацию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tc>
      </w:tr>
      <w:tr w:rsidR="002B26CD">
        <w:trPr>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2F2F2"/>
          </w:tcPr>
          <w:p w:rsidR="002B26CD" w:rsidRDefault="002B26CD">
            <w:pPr>
              <w:pStyle w:val="afff"/>
              <w:numPr>
                <w:ilvl w:val="0"/>
                <w:numId w:val="2"/>
              </w:numPr>
              <w:suppressLineNumbers/>
              <w:ind w:right="590"/>
              <w:rPr>
                <w:rFonts w:ascii="Liberation Serif" w:hAnsi="Liberation Serif" w:cs="Liberation Serif"/>
                <w:b/>
              </w:rPr>
            </w:pPr>
          </w:p>
        </w:tc>
        <w:tc>
          <w:tcPr>
            <w:tcW w:w="9583" w:type="dxa"/>
            <w:tcBorders>
              <w:top w:val="single" w:sz="4" w:space="0" w:color="000000"/>
              <w:left w:val="single" w:sz="4" w:space="0" w:color="000000"/>
              <w:bottom w:val="single" w:sz="4" w:space="0" w:color="000000"/>
              <w:right w:val="single" w:sz="4" w:space="0" w:color="000000"/>
            </w:tcBorders>
            <w:shd w:val="clear" w:color="auto" w:fill="F2F2F2"/>
          </w:tcPr>
          <w:p w:rsidR="002B26CD" w:rsidRDefault="007A152F">
            <w:pPr>
              <w:suppressLineNumbers/>
              <w:jc w:val="both"/>
              <w:rPr>
                <w:rFonts w:ascii="Liberation Serif" w:hAnsi="Liberation Serif" w:cs="Liberation Serif"/>
                <w:b/>
              </w:rPr>
            </w:pPr>
            <w:r>
              <w:rPr>
                <w:rFonts w:ascii="Liberation Serif" w:hAnsi="Liberation Serif" w:cs="Liberation Serif"/>
                <w:b/>
              </w:rPr>
              <w:t>Информация и документы, предусмотренные нормативными правовыми актами, принятыми в соответствии с частями 3 и 4 статьи 14 Закона о контрактной системе:</w:t>
            </w:r>
          </w:p>
        </w:tc>
      </w:tr>
      <w:tr w:rsidR="002B26CD">
        <w:trPr>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F2F2F2"/>
          </w:tcPr>
          <w:p w:rsidR="002B26CD" w:rsidRDefault="002B26CD"/>
        </w:tc>
        <w:tc>
          <w:tcPr>
            <w:tcW w:w="9583" w:type="dxa"/>
            <w:tcBorders>
              <w:top w:val="single" w:sz="4" w:space="0" w:color="000000"/>
              <w:left w:val="single" w:sz="4" w:space="0" w:color="000000"/>
              <w:bottom w:val="single" w:sz="4" w:space="0" w:color="000000"/>
              <w:right w:val="single" w:sz="4" w:space="0" w:color="000000"/>
            </w:tcBorders>
          </w:tcPr>
          <w:p w:rsidR="002B26CD" w:rsidRDefault="007A152F">
            <w:pPr>
              <w:suppressLineNumbers/>
              <w:jc w:val="both"/>
            </w:pPr>
            <w:r>
              <w:rPr>
                <w:rFonts w:ascii="Liberation Serif" w:hAnsi="Liberation Serif" w:cs="Liberation Serif"/>
              </w:rPr>
              <w:t>Документы, предусмотренные нормативными правовыми актами, принятыми в соответствии с частями 3 и 4 статьи 14 Закона о контрактной системе:</w:t>
            </w:r>
          </w:p>
          <w:p w:rsidR="002B26CD" w:rsidRDefault="007A152F">
            <w:pPr>
              <w:suppressLineNumbers/>
              <w:jc w:val="both"/>
              <w:rPr>
                <w:b/>
              </w:rPr>
            </w:pPr>
            <w:r>
              <w:rPr>
                <w:rFonts w:ascii="Liberation Serif" w:hAnsi="Liberation Serif" w:cs="Liberation Serif"/>
                <w:b/>
                <w:i/>
              </w:rPr>
              <w:t>Не установлены</w:t>
            </w:r>
          </w:p>
          <w:p w:rsidR="002B26CD" w:rsidRDefault="007A152F">
            <w:pPr>
              <w:suppressLineNumbers/>
              <w:jc w:val="both"/>
              <w:rPr>
                <w:rFonts w:ascii="Liberation Serif" w:hAnsi="Liberation Serif" w:cs="Liberation Serif"/>
                <w:iCs/>
              </w:rPr>
            </w:pPr>
            <w:r>
              <w:rPr>
                <w:rFonts w:ascii="Liberation Serif" w:hAnsi="Liberation Serif" w:cs="Liberation Serif"/>
                <w:iCs/>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2B26CD">
        <w:trPr>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2F2F2"/>
          </w:tcPr>
          <w:p w:rsidR="002B26CD" w:rsidRDefault="002B26CD">
            <w:pPr>
              <w:pStyle w:val="afff"/>
              <w:numPr>
                <w:ilvl w:val="0"/>
                <w:numId w:val="2"/>
              </w:numPr>
              <w:suppressLineNumbers/>
              <w:ind w:right="590"/>
              <w:rPr>
                <w:rFonts w:ascii="Liberation Serif" w:hAnsi="Liberation Serif" w:cs="Liberation Serif"/>
                <w:b/>
              </w:rPr>
            </w:pPr>
          </w:p>
        </w:tc>
        <w:tc>
          <w:tcPr>
            <w:tcW w:w="9583" w:type="dxa"/>
            <w:tcBorders>
              <w:top w:val="single" w:sz="4" w:space="0" w:color="000000"/>
              <w:left w:val="single" w:sz="4" w:space="0" w:color="000000"/>
              <w:bottom w:val="single" w:sz="4" w:space="0" w:color="000000"/>
              <w:right w:val="single" w:sz="4" w:space="0" w:color="000000"/>
            </w:tcBorders>
            <w:shd w:val="clear" w:color="auto" w:fill="F2F2F2"/>
          </w:tcPr>
          <w:p w:rsidR="002B26CD" w:rsidRDefault="007A152F">
            <w:pPr>
              <w:suppressLineNumbers/>
              <w:jc w:val="both"/>
            </w:pPr>
            <w:r>
              <w:rPr>
                <w:rFonts w:ascii="Liberation Serif" w:hAnsi="Liberation Serif" w:cs="Liberation Serif"/>
                <w:b/>
              </w:rPr>
              <w:t>Инструкция по заполнению заявки на участие в аукционе</w:t>
            </w:r>
          </w:p>
        </w:tc>
      </w:tr>
      <w:tr w:rsidR="002B26CD">
        <w:trPr>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F2F2F2"/>
          </w:tcPr>
          <w:p w:rsidR="002B26CD" w:rsidRDefault="002B26CD"/>
        </w:tc>
        <w:tc>
          <w:tcPr>
            <w:tcW w:w="9583" w:type="dxa"/>
            <w:tcBorders>
              <w:top w:val="single" w:sz="4" w:space="0" w:color="000000"/>
              <w:left w:val="single" w:sz="4" w:space="0" w:color="000000"/>
              <w:bottom w:val="single" w:sz="4" w:space="0" w:color="000000"/>
              <w:right w:val="single" w:sz="4" w:space="0" w:color="000000"/>
            </w:tcBorders>
          </w:tcPr>
          <w:p w:rsidR="002B26CD" w:rsidRDefault="007A152F">
            <w:pPr>
              <w:suppressLineNumbers/>
              <w:jc w:val="both"/>
            </w:pPr>
            <w:r>
              <w:rPr>
                <w:rFonts w:ascii="Liberation Serif" w:hAnsi="Liberation Serif" w:cs="Liberation Serif"/>
                <w:color w:val="000000"/>
              </w:rPr>
              <w:t>Инструкция по заполнению заявки приложена отдельным файлом «</w:t>
            </w:r>
            <w:r>
              <w:rPr>
                <w:rFonts w:ascii="Liberation Serif" w:hAnsi="Liberation Serif" w:cs="Liberation Serif"/>
                <w:b/>
                <w:color w:val="000000"/>
              </w:rPr>
              <w:t xml:space="preserve">Инструкция </w:t>
            </w:r>
            <w:r>
              <w:rPr>
                <w:rFonts w:ascii="Liberation Serif" w:hAnsi="Liberation Serif" w:cs="Liberation Serif"/>
                <w:b/>
                <w:color w:val="000000"/>
              </w:rPr>
              <w:br/>
              <w:t>по заполнению заявки на участие в закупке».</w:t>
            </w:r>
          </w:p>
        </w:tc>
      </w:tr>
    </w:tbl>
    <w:p w:rsidR="002B26CD" w:rsidRDefault="007A152F">
      <w:pPr>
        <w:rPr>
          <w:rFonts w:ascii="Liberation Serif" w:hAnsi="Liberation Serif" w:cs="Liberation Serif"/>
        </w:rPr>
      </w:pPr>
      <w:r>
        <w:br w:type="page"/>
      </w:r>
    </w:p>
    <w:tbl>
      <w:tblPr>
        <w:tblW w:w="10433" w:type="dxa"/>
        <w:tblInd w:w="-5" w:type="dxa"/>
        <w:tblLayout w:type="fixed"/>
        <w:tblLook w:val="04A0"/>
      </w:tblPr>
      <w:tblGrid>
        <w:gridCol w:w="851"/>
        <w:gridCol w:w="7314"/>
        <w:gridCol w:w="2268"/>
      </w:tblGrid>
      <w:tr w:rsidR="002B26CD">
        <w:tc>
          <w:tcPr>
            <w:tcW w:w="851" w:type="dxa"/>
            <w:tcBorders>
              <w:top w:val="single" w:sz="4" w:space="0" w:color="000000"/>
              <w:left w:val="single" w:sz="4" w:space="0" w:color="000000"/>
              <w:bottom w:val="single" w:sz="4" w:space="0" w:color="000000"/>
              <w:right w:val="single" w:sz="4" w:space="0" w:color="000000"/>
            </w:tcBorders>
            <w:shd w:val="clear" w:color="auto" w:fill="F2F2F2"/>
          </w:tcPr>
          <w:p w:rsidR="002B26CD" w:rsidRDefault="002B26CD">
            <w:pPr>
              <w:rPr>
                <w:rFonts w:ascii="Liberation Serif" w:hAnsi="Liberation Serif" w:cs="Liberation Serif"/>
                <w:b/>
              </w:rPr>
            </w:pPr>
          </w:p>
        </w:tc>
        <w:tc>
          <w:tcPr>
            <w:tcW w:w="9582" w:type="dxa"/>
            <w:gridSpan w:val="2"/>
            <w:tcBorders>
              <w:top w:val="single" w:sz="4" w:space="0" w:color="000000"/>
              <w:left w:val="single" w:sz="4" w:space="0" w:color="000000"/>
              <w:bottom w:val="single" w:sz="4" w:space="0" w:color="000000"/>
              <w:right w:val="single" w:sz="4" w:space="0" w:color="000000"/>
            </w:tcBorders>
            <w:shd w:val="clear" w:color="auto" w:fill="F2F2F2"/>
          </w:tcPr>
          <w:p w:rsidR="002B26CD" w:rsidRDefault="007A152F">
            <w:pPr>
              <w:jc w:val="both"/>
              <w:rPr>
                <w:rFonts w:ascii="Liberation Serif" w:hAnsi="Liberation Serif" w:cs="Liberation Serif"/>
                <w:b/>
              </w:rPr>
            </w:pPr>
            <w:r>
              <w:rPr>
                <w:rFonts w:ascii="Liberation Serif" w:hAnsi="Liberation Serif" w:cs="Liberation Serif"/>
                <w:b/>
              </w:rPr>
              <w:t>Информация и документы участника электронного аукциона, предоставляемые заказчику оператором электронной площадки, путем информационного взаимодействия с единой информационной системой, а также из реестра участников закупок, аккредитованных на электронной площадке</w:t>
            </w:r>
          </w:p>
        </w:tc>
      </w:tr>
      <w:tr w:rsidR="002B26CD">
        <w:tc>
          <w:tcPr>
            <w:tcW w:w="851" w:type="dxa"/>
            <w:tcBorders>
              <w:top w:val="single" w:sz="4" w:space="0" w:color="000000"/>
              <w:left w:val="single" w:sz="4" w:space="0" w:color="000000"/>
              <w:bottom w:val="single" w:sz="4" w:space="0" w:color="000000"/>
              <w:right w:val="single" w:sz="4" w:space="0" w:color="000000"/>
            </w:tcBorders>
          </w:tcPr>
          <w:p w:rsidR="002B26CD" w:rsidRDefault="002B26CD">
            <w:pPr>
              <w:pStyle w:val="afff"/>
              <w:numPr>
                <w:ilvl w:val="0"/>
                <w:numId w:val="3"/>
              </w:numPr>
              <w:rPr>
                <w:rFonts w:ascii="Liberation Serif" w:hAnsi="Liberation Serif" w:cs="Liberation Serif"/>
              </w:rPr>
            </w:pPr>
          </w:p>
        </w:tc>
        <w:tc>
          <w:tcPr>
            <w:tcW w:w="9582" w:type="dxa"/>
            <w:gridSpan w:val="2"/>
            <w:tcBorders>
              <w:top w:val="single" w:sz="4" w:space="0" w:color="000000"/>
              <w:left w:val="single" w:sz="4" w:space="0" w:color="000000"/>
              <w:bottom w:val="single" w:sz="4" w:space="0" w:color="000000"/>
              <w:right w:val="single" w:sz="4" w:space="0" w:color="000000"/>
            </w:tcBorders>
          </w:tcPr>
          <w:p w:rsidR="002B26CD" w:rsidRDefault="007A152F">
            <w:pPr>
              <w:jc w:val="both"/>
              <w:rPr>
                <w:rFonts w:ascii="Liberation Serif" w:hAnsi="Liberation Serif" w:cs="Liberation Serif"/>
              </w:rPr>
            </w:pPr>
            <w:r>
              <w:rPr>
                <w:rFonts w:ascii="Liberation Serif" w:hAnsi="Liberation Serif" w:cs="Liberation Serif"/>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2B26CD">
        <w:tc>
          <w:tcPr>
            <w:tcW w:w="851" w:type="dxa"/>
            <w:tcBorders>
              <w:top w:val="single" w:sz="4" w:space="0" w:color="000000"/>
              <w:left w:val="single" w:sz="4" w:space="0" w:color="000000"/>
              <w:bottom w:val="single" w:sz="4" w:space="0" w:color="000000"/>
              <w:right w:val="single" w:sz="4" w:space="0" w:color="000000"/>
            </w:tcBorders>
          </w:tcPr>
          <w:p w:rsidR="002B26CD" w:rsidRDefault="002B26CD">
            <w:pPr>
              <w:pStyle w:val="afff"/>
              <w:numPr>
                <w:ilvl w:val="0"/>
                <w:numId w:val="3"/>
              </w:numPr>
              <w:rPr>
                <w:rFonts w:ascii="Liberation Serif" w:hAnsi="Liberation Serif" w:cs="Liberation Serif"/>
              </w:rPr>
            </w:pPr>
          </w:p>
        </w:tc>
        <w:tc>
          <w:tcPr>
            <w:tcW w:w="9582" w:type="dxa"/>
            <w:gridSpan w:val="2"/>
            <w:tcBorders>
              <w:top w:val="single" w:sz="4" w:space="0" w:color="000000"/>
              <w:left w:val="single" w:sz="4" w:space="0" w:color="000000"/>
              <w:bottom w:val="single" w:sz="4" w:space="0" w:color="000000"/>
              <w:right w:val="single" w:sz="4" w:space="0" w:color="000000"/>
            </w:tcBorders>
          </w:tcPr>
          <w:p w:rsidR="002B26CD" w:rsidRDefault="007A152F">
            <w:pPr>
              <w:jc w:val="both"/>
              <w:rPr>
                <w:rFonts w:ascii="Liberation Serif" w:hAnsi="Liberation Serif" w:cs="Liberation Serif"/>
              </w:rPr>
            </w:pPr>
            <w:r>
              <w:rPr>
                <w:rFonts w:ascii="Liberation Serif" w:hAnsi="Liberation Serif" w:cs="Liberation Serif"/>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2B26CD">
        <w:tc>
          <w:tcPr>
            <w:tcW w:w="851" w:type="dxa"/>
            <w:tcBorders>
              <w:top w:val="single" w:sz="4" w:space="0" w:color="000000"/>
              <w:left w:val="single" w:sz="4" w:space="0" w:color="000000"/>
              <w:bottom w:val="single" w:sz="4" w:space="0" w:color="000000"/>
              <w:right w:val="single" w:sz="4" w:space="0" w:color="000000"/>
            </w:tcBorders>
          </w:tcPr>
          <w:p w:rsidR="002B26CD" w:rsidRDefault="002B26CD">
            <w:pPr>
              <w:pStyle w:val="afff"/>
              <w:numPr>
                <w:ilvl w:val="0"/>
                <w:numId w:val="3"/>
              </w:numPr>
              <w:rPr>
                <w:rFonts w:ascii="Liberation Serif" w:hAnsi="Liberation Serif" w:cs="Liberation Serif"/>
              </w:rPr>
            </w:pPr>
          </w:p>
        </w:tc>
        <w:tc>
          <w:tcPr>
            <w:tcW w:w="9582" w:type="dxa"/>
            <w:gridSpan w:val="2"/>
            <w:tcBorders>
              <w:top w:val="single" w:sz="4" w:space="0" w:color="000000"/>
              <w:left w:val="single" w:sz="4" w:space="0" w:color="000000"/>
              <w:bottom w:val="single" w:sz="4" w:space="0" w:color="000000"/>
              <w:right w:val="single" w:sz="4" w:space="0" w:color="000000"/>
            </w:tcBorders>
          </w:tcPr>
          <w:p w:rsidR="002B26CD" w:rsidRDefault="007A152F">
            <w:pPr>
              <w:jc w:val="both"/>
            </w:pPr>
            <w:r>
              <w:rPr>
                <w:rFonts w:ascii="Liberation Serif" w:hAnsi="Liberation Serif" w:cs="Liberation Serif"/>
              </w:rPr>
              <w:t>Идентификационный номер налогоплательщика (при наличии) лиц, указанных в пунктах 2 и 3 части 3 статьи 104 Закона о контрактной системе,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2B26CD">
        <w:tc>
          <w:tcPr>
            <w:tcW w:w="851" w:type="dxa"/>
            <w:tcBorders>
              <w:top w:val="single" w:sz="4" w:space="0" w:color="000000"/>
              <w:left w:val="single" w:sz="4" w:space="0" w:color="000000"/>
              <w:bottom w:val="single" w:sz="4" w:space="0" w:color="000000"/>
              <w:right w:val="single" w:sz="4" w:space="0" w:color="000000"/>
            </w:tcBorders>
          </w:tcPr>
          <w:p w:rsidR="002B26CD" w:rsidRDefault="002B26CD">
            <w:pPr>
              <w:pStyle w:val="afff"/>
              <w:numPr>
                <w:ilvl w:val="0"/>
                <w:numId w:val="3"/>
              </w:numPr>
              <w:rPr>
                <w:rFonts w:ascii="Liberation Serif" w:hAnsi="Liberation Serif" w:cs="Liberation Serif"/>
              </w:rPr>
            </w:pPr>
          </w:p>
        </w:tc>
        <w:tc>
          <w:tcPr>
            <w:tcW w:w="9582" w:type="dxa"/>
            <w:gridSpan w:val="2"/>
            <w:tcBorders>
              <w:top w:val="single" w:sz="4" w:space="0" w:color="000000"/>
              <w:left w:val="single" w:sz="4" w:space="0" w:color="000000"/>
              <w:bottom w:val="single" w:sz="4" w:space="0" w:color="000000"/>
              <w:right w:val="single" w:sz="4" w:space="0" w:color="000000"/>
            </w:tcBorders>
          </w:tcPr>
          <w:p w:rsidR="002B26CD" w:rsidRDefault="007A152F">
            <w:pPr>
              <w:jc w:val="both"/>
              <w:rPr>
                <w:rFonts w:ascii="Liberation Serif" w:hAnsi="Liberation Serif" w:cs="Liberation Serif"/>
              </w:rPr>
            </w:pPr>
            <w:r>
              <w:rPr>
                <w:rFonts w:ascii="Liberation Serif" w:hAnsi="Liberation Serif" w:cs="Liberation Serif"/>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2B26CD">
        <w:tc>
          <w:tcPr>
            <w:tcW w:w="851" w:type="dxa"/>
            <w:tcBorders>
              <w:top w:val="single" w:sz="4" w:space="0" w:color="000000"/>
              <w:left w:val="single" w:sz="4" w:space="0" w:color="000000"/>
              <w:bottom w:val="single" w:sz="4" w:space="0" w:color="000000"/>
              <w:right w:val="single" w:sz="4" w:space="0" w:color="000000"/>
            </w:tcBorders>
          </w:tcPr>
          <w:p w:rsidR="002B26CD" w:rsidRDefault="002B26CD">
            <w:pPr>
              <w:pStyle w:val="afff"/>
              <w:numPr>
                <w:ilvl w:val="0"/>
                <w:numId w:val="3"/>
              </w:numPr>
              <w:rPr>
                <w:rFonts w:ascii="Liberation Serif" w:hAnsi="Liberation Serif" w:cs="Liberation Serif"/>
              </w:rPr>
            </w:pPr>
          </w:p>
        </w:tc>
        <w:tc>
          <w:tcPr>
            <w:tcW w:w="9582" w:type="dxa"/>
            <w:gridSpan w:val="2"/>
            <w:tcBorders>
              <w:top w:val="single" w:sz="4" w:space="0" w:color="000000"/>
              <w:left w:val="single" w:sz="4" w:space="0" w:color="000000"/>
              <w:bottom w:val="single" w:sz="4" w:space="0" w:color="000000"/>
              <w:right w:val="single" w:sz="4" w:space="0" w:color="000000"/>
            </w:tcBorders>
          </w:tcPr>
          <w:p w:rsidR="002B26CD" w:rsidRDefault="007A152F">
            <w:pPr>
              <w:jc w:val="both"/>
              <w:rPr>
                <w:rFonts w:ascii="Liberation Serif" w:hAnsi="Liberation Serif" w:cs="Liberation Serif"/>
              </w:rPr>
            </w:pPr>
            <w:r>
              <w:rPr>
                <w:rFonts w:ascii="Liberation Serif" w:hAnsi="Liberation Serif" w:cs="Liberation Serif"/>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2B26CD">
        <w:tc>
          <w:tcPr>
            <w:tcW w:w="851" w:type="dxa"/>
            <w:tcBorders>
              <w:top w:val="single" w:sz="4" w:space="0" w:color="000000"/>
              <w:left w:val="single" w:sz="4" w:space="0" w:color="000000"/>
              <w:bottom w:val="single" w:sz="4" w:space="0" w:color="000000"/>
              <w:right w:val="single" w:sz="4" w:space="0" w:color="000000"/>
            </w:tcBorders>
          </w:tcPr>
          <w:p w:rsidR="002B26CD" w:rsidRDefault="002B26CD">
            <w:pPr>
              <w:pStyle w:val="afff"/>
              <w:numPr>
                <w:ilvl w:val="0"/>
                <w:numId w:val="3"/>
              </w:numPr>
              <w:rPr>
                <w:rFonts w:ascii="Liberation Serif" w:hAnsi="Liberation Serif" w:cs="Liberation Serif"/>
              </w:rPr>
            </w:pPr>
          </w:p>
        </w:tc>
        <w:tc>
          <w:tcPr>
            <w:tcW w:w="9582" w:type="dxa"/>
            <w:gridSpan w:val="2"/>
            <w:tcBorders>
              <w:top w:val="single" w:sz="4" w:space="0" w:color="000000"/>
              <w:left w:val="single" w:sz="4" w:space="0" w:color="000000"/>
              <w:bottom w:val="single" w:sz="4" w:space="0" w:color="000000"/>
              <w:right w:val="single" w:sz="4" w:space="0" w:color="000000"/>
            </w:tcBorders>
          </w:tcPr>
          <w:p w:rsidR="002B26CD" w:rsidRDefault="007A152F">
            <w:pPr>
              <w:jc w:val="both"/>
              <w:rPr>
                <w:rFonts w:ascii="Liberation Serif" w:hAnsi="Liberation Serif" w:cs="Liberation Serif"/>
              </w:rPr>
            </w:pPr>
            <w:r>
              <w:rPr>
                <w:rFonts w:ascii="Liberation Serif" w:hAnsi="Liberation Serif" w:cs="Liberation Serif"/>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2B26CD">
        <w:tc>
          <w:tcPr>
            <w:tcW w:w="851" w:type="dxa"/>
            <w:tcBorders>
              <w:top w:val="single" w:sz="4" w:space="0" w:color="000000"/>
              <w:left w:val="single" w:sz="4" w:space="0" w:color="000000"/>
              <w:bottom w:val="single" w:sz="4" w:space="0" w:color="000000"/>
              <w:right w:val="single" w:sz="4" w:space="0" w:color="000000"/>
            </w:tcBorders>
          </w:tcPr>
          <w:p w:rsidR="002B26CD" w:rsidRDefault="002B26CD">
            <w:pPr>
              <w:pStyle w:val="afff"/>
              <w:numPr>
                <w:ilvl w:val="0"/>
                <w:numId w:val="3"/>
              </w:numPr>
              <w:rPr>
                <w:rFonts w:ascii="Liberation Serif" w:hAnsi="Liberation Serif" w:cs="Liberation Serif"/>
              </w:rPr>
            </w:pPr>
          </w:p>
        </w:tc>
        <w:tc>
          <w:tcPr>
            <w:tcW w:w="9582" w:type="dxa"/>
            <w:gridSpan w:val="2"/>
            <w:tcBorders>
              <w:top w:val="single" w:sz="4" w:space="0" w:color="000000"/>
              <w:left w:val="single" w:sz="4" w:space="0" w:color="000000"/>
              <w:bottom w:val="single" w:sz="4" w:space="0" w:color="000000"/>
              <w:right w:val="single" w:sz="4" w:space="0" w:color="000000"/>
            </w:tcBorders>
          </w:tcPr>
          <w:p w:rsidR="002B26CD" w:rsidRDefault="007A152F">
            <w:pPr>
              <w:jc w:val="both"/>
              <w:rPr>
                <w:rFonts w:ascii="Liberation Serif" w:hAnsi="Liberation Serif" w:cs="Liberation Serif"/>
              </w:rPr>
            </w:pPr>
            <w:r>
              <w:rPr>
                <w:rFonts w:ascii="Liberation Serif" w:hAnsi="Liberation Serif" w:cs="Liberation Serif"/>
              </w:rPr>
              <w:t xml:space="preserve">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w:t>
            </w:r>
            <w:r>
              <w:rPr>
                <w:rFonts w:ascii="Liberation Serif" w:hAnsi="Liberation Serif" w:cs="Liberation Serif"/>
              </w:rPr>
              <w:lastRenderedPageBreak/>
              <w:t>предприниматель);</w:t>
            </w:r>
          </w:p>
        </w:tc>
      </w:tr>
      <w:tr w:rsidR="002B26CD">
        <w:tc>
          <w:tcPr>
            <w:tcW w:w="851" w:type="dxa"/>
            <w:tcBorders>
              <w:top w:val="single" w:sz="4" w:space="0" w:color="000000"/>
              <w:left w:val="single" w:sz="4" w:space="0" w:color="000000"/>
              <w:bottom w:val="single" w:sz="4" w:space="0" w:color="000000"/>
              <w:right w:val="single" w:sz="4" w:space="0" w:color="000000"/>
            </w:tcBorders>
          </w:tcPr>
          <w:p w:rsidR="002B26CD" w:rsidRDefault="002B26CD">
            <w:pPr>
              <w:pStyle w:val="afff"/>
              <w:numPr>
                <w:ilvl w:val="0"/>
                <w:numId w:val="3"/>
              </w:numPr>
              <w:rPr>
                <w:rFonts w:ascii="Liberation Serif" w:hAnsi="Liberation Serif" w:cs="Liberation Serif"/>
              </w:rPr>
            </w:pPr>
          </w:p>
        </w:tc>
        <w:tc>
          <w:tcPr>
            <w:tcW w:w="9582" w:type="dxa"/>
            <w:gridSpan w:val="2"/>
            <w:tcBorders>
              <w:top w:val="single" w:sz="4" w:space="0" w:color="000000"/>
              <w:left w:val="single" w:sz="4" w:space="0" w:color="000000"/>
              <w:bottom w:val="single" w:sz="4" w:space="0" w:color="000000"/>
              <w:right w:val="single" w:sz="4" w:space="0" w:color="000000"/>
            </w:tcBorders>
          </w:tcPr>
          <w:p w:rsidR="002B26CD" w:rsidRDefault="007A152F">
            <w:pPr>
              <w:jc w:val="both"/>
              <w:rPr>
                <w:rFonts w:ascii="Liberation Serif" w:hAnsi="Liberation Serif" w:cs="Liberation Serif"/>
              </w:rPr>
            </w:pPr>
            <w:r>
              <w:rPr>
                <w:rFonts w:ascii="Liberation Serif" w:hAnsi="Liberation Serif" w:cs="Liberation Serif"/>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2B26CD">
        <w:tc>
          <w:tcPr>
            <w:tcW w:w="851" w:type="dxa"/>
            <w:vMerge w:val="restart"/>
            <w:tcBorders>
              <w:top w:val="single" w:sz="4" w:space="0" w:color="000000"/>
              <w:left w:val="single" w:sz="4" w:space="0" w:color="000000"/>
              <w:bottom w:val="single" w:sz="4" w:space="0" w:color="000000"/>
              <w:right w:val="single" w:sz="4" w:space="0" w:color="000000"/>
            </w:tcBorders>
          </w:tcPr>
          <w:p w:rsidR="002B26CD" w:rsidRDefault="002B26CD">
            <w:pPr>
              <w:pStyle w:val="afff"/>
              <w:numPr>
                <w:ilvl w:val="0"/>
                <w:numId w:val="3"/>
              </w:numPr>
              <w:rPr>
                <w:rFonts w:ascii="Liberation Serif" w:hAnsi="Liberation Serif" w:cs="Liberation Serif"/>
              </w:rPr>
            </w:pPr>
          </w:p>
        </w:tc>
        <w:tc>
          <w:tcPr>
            <w:tcW w:w="7314" w:type="dxa"/>
            <w:tcBorders>
              <w:top w:val="single" w:sz="4" w:space="0" w:color="000000"/>
              <w:left w:val="single" w:sz="4" w:space="0" w:color="000000"/>
              <w:bottom w:val="single" w:sz="4" w:space="0" w:color="000000"/>
              <w:right w:val="single" w:sz="4" w:space="0" w:color="000000"/>
            </w:tcBorders>
          </w:tcPr>
          <w:p w:rsidR="002B26CD" w:rsidRDefault="007A152F">
            <w:pPr>
              <w:jc w:val="both"/>
              <w:rPr>
                <w:rFonts w:ascii="Liberation Serif" w:hAnsi="Liberation Serif" w:cs="Liberation Serif"/>
              </w:rPr>
            </w:pPr>
            <w:r>
              <w:rPr>
                <w:rFonts w:ascii="Liberation Serif" w:hAnsi="Liberation Serif" w:cs="Liberation Serif"/>
              </w:rPr>
              <w:t>Декларация о принадлежности участника закупки к социально ориентированным некоммерческим организациям. (Основание часть 3 статьи 30 Закона о контрактной системе);</w:t>
            </w:r>
          </w:p>
        </w:tc>
        <w:tc>
          <w:tcPr>
            <w:tcW w:w="2268" w:type="dxa"/>
            <w:tcBorders>
              <w:top w:val="single" w:sz="4" w:space="0" w:color="000000"/>
              <w:left w:val="single" w:sz="4" w:space="0" w:color="000000"/>
              <w:bottom w:val="single" w:sz="4" w:space="0" w:color="000000"/>
              <w:right w:val="single" w:sz="4" w:space="0" w:color="000000"/>
            </w:tcBorders>
          </w:tcPr>
          <w:p w:rsidR="002B26CD" w:rsidRDefault="007A152F">
            <w:pPr>
              <w:jc w:val="both"/>
              <w:rPr>
                <w:rFonts w:ascii="Liberation Serif" w:hAnsi="Liberation Serif" w:cs="Liberation Serif"/>
                <w:b/>
              </w:rPr>
            </w:pPr>
            <w:r>
              <w:rPr>
                <w:rFonts w:ascii="Liberation Serif" w:hAnsi="Liberation Serif" w:cs="Liberation Serif"/>
                <w:b/>
              </w:rPr>
              <w:t>Требуется</w:t>
            </w:r>
          </w:p>
        </w:tc>
      </w:tr>
      <w:tr w:rsidR="002B26CD">
        <w:tc>
          <w:tcPr>
            <w:tcW w:w="851" w:type="dxa"/>
            <w:vMerge/>
            <w:tcBorders>
              <w:top w:val="single" w:sz="4" w:space="0" w:color="000000"/>
              <w:left w:val="single" w:sz="4" w:space="0" w:color="000000"/>
              <w:bottom w:val="single" w:sz="4" w:space="0" w:color="000000"/>
              <w:right w:val="single" w:sz="4" w:space="0" w:color="000000"/>
            </w:tcBorders>
          </w:tcPr>
          <w:p w:rsidR="002B26CD" w:rsidRDefault="002B26CD"/>
        </w:tc>
        <w:tc>
          <w:tcPr>
            <w:tcW w:w="7314" w:type="dxa"/>
            <w:tcBorders>
              <w:top w:val="single" w:sz="4" w:space="0" w:color="000000"/>
              <w:left w:val="single" w:sz="4" w:space="0" w:color="000000"/>
              <w:bottom w:val="single" w:sz="4" w:space="0" w:color="000000"/>
              <w:right w:val="single" w:sz="4" w:space="0" w:color="000000"/>
            </w:tcBorders>
          </w:tcPr>
          <w:p w:rsidR="002B26CD" w:rsidRDefault="007A152F">
            <w:pPr>
              <w:jc w:val="both"/>
              <w:rPr>
                <w:rFonts w:ascii="Liberation Serif" w:hAnsi="Liberation Serif" w:cs="Liberation Serif"/>
              </w:rPr>
            </w:pPr>
            <w:r>
              <w:rPr>
                <w:rFonts w:ascii="Liberation Serif" w:hAnsi="Liberation Serif" w:cs="Liberation Serif"/>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c>
          <w:tcPr>
            <w:tcW w:w="2268" w:type="dxa"/>
            <w:tcBorders>
              <w:top w:val="single" w:sz="4" w:space="0" w:color="000000"/>
              <w:left w:val="single" w:sz="4" w:space="0" w:color="000000"/>
              <w:bottom w:val="single" w:sz="4" w:space="0" w:color="000000"/>
              <w:right w:val="single" w:sz="4" w:space="0" w:color="000000"/>
            </w:tcBorders>
          </w:tcPr>
          <w:p w:rsidR="002B26CD" w:rsidRDefault="007A152F">
            <w:pPr>
              <w:suppressLineNumbers/>
              <w:jc w:val="both"/>
              <w:rPr>
                <w:bCs/>
              </w:rPr>
            </w:pPr>
            <w:r>
              <w:rPr>
                <w:rFonts w:ascii="Liberation Serif" w:hAnsi="Liberation Serif" w:cs="Liberation Serif"/>
                <w:bCs/>
              </w:rPr>
              <w:t>Не требуется</w:t>
            </w:r>
          </w:p>
          <w:p w:rsidR="002B26CD" w:rsidRDefault="002B26CD">
            <w:pPr>
              <w:jc w:val="both"/>
              <w:rPr>
                <w:rFonts w:ascii="Liberation Serif" w:hAnsi="Liberation Serif" w:cs="Liberation Serif"/>
                <w:bCs/>
              </w:rPr>
            </w:pPr>
          </w:p>
        </w:tc>
      </w:tr>
      <w:tr w:rsidR="002B26CD">
        <w:tc>
          <w:tcPr>
            <w:tcW w:w="851" w:type="dxa"/>
            <w:vMerge/>
            <w:tcBorders>
              <w:top w:val="single" w:sz="4" w:space="0" w:color="000000"/>
              <w:left w:val="single" w:sz="4" w:space="0" w:color="000000"/>
              <w:bottom w:val="single" w:sz="4" w:space="0" w:color="000000"/>
              <w:right w:val="single" w:sz="4" w:space="0" w:color="000000"/>
            </w:tcBorders>
          </w:tcPr>
          <w:p w:rsidR="002B26CD" w:rsidRDefault="002B26CD"/>
        </w:tc>
        <w:tc>
          <w:tcPr>
            <w:tcW w:w="7314" w:type="dxa"/>
            <w:tcBorders>
              <w:top w:val="single" w:sz="4" w:space="0" w:color="000000"/>
              <w:left w:val="single" w:sz="4" w:space="0" w:color="000000"/>
              <w:bottom w:val="single" w:sz="4" w:space="0" w:color="000000"/>
              <w:right w:val="single" w:sz="4" w:space="0" w:color="000000"/>
            </w:tcBorders>
          </w:tcPr>
          <w:p w:rsidR="002B26CD" w:rsidRDefault="007A152F">
            <w:pPr>
              <w:jc w:val="both"/>
              <w:rPr>
                <w:rFonts w:ascii="Liberation Serif" w:hAnsi="Liberation Serif" w:cs="Liberation Serif"/>
              </w:rPr>
            </w:pPr>
            <w:r>
              <w:rPr>
                <w:rFonts w:ascii="Liberation Serif" w:hAnsi="Liberation Serif" w:cs="Liberation Serif"/>
              </w:rPr>
              <w:t>Декларация о принадлежности участника закупки к организации инвалидов, предусмотренной частью 2 статьи 29 Закона о контрактной системе (если участник закупки является такой организацией);</w:t>
            </w:r>
          </w:p>
        </w:tc>
        <w:tc>
          <w:tcPr>
            <w:tcW w:w="2268" w:type="dxa"/>
            <w:tcBorders>
              <w:top w:val="single" w:sz="4" w:space="0" w:color="000000"/>
              <w:left w:val="single" w:sz="4" w:space="0" w:color="000000"/>
              <w:bottom w:val="single" w:sz="4" w:space="0" w:color="000000"/>
              <w:right w:val="single" w:sz="4" w:space="0" w:color="000000"/>
            </w:tcBorders>
          </w:tcPr>
          <w:p w:rsidR="002B26CD" w:rsidRDefault="007A152F">
            <w:pPr>
              <w:suppressLineNumbers/>
              <w:jc w:val="both"/>
              <w:rPr>
                <w:bCs/>
              </w:rPr>
            </w:pPr>
            <w:r>
              <w:rPr>
                <w:rFonts w:ascii="Liberation Serif" w:hAnsi="Liberation Serif" w:cs="Liberation Serif"/>
                <w:bCs/>
              </w:rPr>
              <w:t>Не требуется</w:t>
            </w:r>
          </w:p>
          <w:p w:rsidR="002B26CD" w:rsidRDefault="002B26CD">
            <w:pPr>
              <w:jc w:val="both"/>
              <w:rPr>
                <w:rFonts w:ascii="Liberation Serif" w:hAnsi="Liberation Serif" w:cs="Liberation Serif"/>
                <w:bCs/>
              </w:rPr>
            </w:pPr>
          </w:p>
        </w:tc>
      </w:tr>
      <w:tr w:rsidR="002B26CD">
        <w:tc>
          <w:tcPr>
            <w:tcW w:w="851" w:type="dxa"/>
            <w:vMerge w:val="restart"/>
            <w:tcBorders>
              <w:top w:val="single" w:sz="4" w:space="0" w:color="000000"/>
              <w:left w:val="single" w:sz="4" w:space="0" w:color="000000"/>
              <w:bottom w:val="single" w:sz="4" w:space="0" w:color="000000"/>
              <w:right w:val="single" w:sz="4" w:space="0" w:color="000000"/>
            </w:tcBorders>
          </w:tcPr>
          <w:p w:rsidR="002B26CD" w:rsidRDefault="002B26CD">
            <w:pPr>
              <w:pStyle w:val="afff"/>
              <w:numPr>
                <w:ilvl w:val="0"/>
                <w:numId w:val="3"/>
              </w:numPr>
              <w:rPr>
                <w:rFonts w:ascii="Liberation Serif" w:hAnsi="Liberation Serif" w:cs="Liberation Serif"/>
                <w:bCs/>
              </w:rPr>
            </w:pPr>
          </w:p>
        </w:tc>
        <w:tc>
          <w:tcPr>
            <w:tcW w:w="9582" w:type="dxa"/>
            <w:gridSpan w:val="2"/>
            <w:tcBorders>
              <w:top w:val="single" w:sz="4" w:space="0" w:color="000000"/>
              <w:left w:val="single" w:sz="4" w:space="0" w:color="000000"/>
              <w:bottom w:val="single" w:sz="4" w:space="0" w:color="000000"/>
              <w:right w:val="single" w:sz="4" w:space="0" w:color="000000"/>
            </w:tcBorders>
          </w:tcPr>
          <w:p w:rsidR="002B26CD" w:rsidRDefault="007A152F" w:rsidP="00FA2602">
            <w:pPr>
              <w:suppressLineNumbers/>
              <w:jc w:val="both"/>
            </w:pPr>
            <w:r>
              <w:rPr>
                <w:rFonts w:ascii="Liberation Serif" w:hAnsi="Liberation Serif"/>
                <w:bCs/>
              </w:rPr>
              <w:t>Документы, подтверждающие соответствие участника закупки дополнительным требованиям, установленным в соответствии с частями 2 или 2.1 (при наличии таких требований) статьи 31 Закона о контрактной системе, если иное не предусмотрено Законом о контрактной системе:</w:t>
            </w:r>
          </w:p>
          <w:p w:rsidR="002B26CD" w:rsidRPr="00011B7E" w:rsidRDefault="007A152F" w:rsidP="00FA2602">
            <w:pPr>
              <w:pStyle w:val="1"/>
              <w:shd w:val="clear" w:color="auto" w:fill="FFFFFF"/>
              <w:spacing w:before="161" w:beforeAutospacing="0" w:after="161" w:afterAutospacing="0"/>
              <w:jc w:val="both"/>
              <w:rPr>
                <w:rFonts w:ascii="Times New Roman" w:hAnsi="Times New Roman" w:cs="Times New Roman"/>
                <w:color w:val="000000"/>
                <w:kern w:val="36"/>
                <w:sz w:val="24"/>
                <w:szCs w:val="24"/>
                <w:lang w:eastAsia="ru-RU"/>
              </w:rPr>
            </w:pPr>
            <w:r w:rsidRPr="00011B7E">
              <w:rPr>
                <w:rFonts w:ascii="Times New Roman" w:hAnsi="Times New Roman" w:cs="Times New Roman"/>
                <w:sz w:val="24"/>
                <w:szCs w:val="24"/>
                <w:u w:val="single"/>
              </w:rPr>
              <w:t>Дополнительные требования к участникам закупки отдельных видов товаров, работ, услуг для обеспечения государственных и муниципальных нужд</w:t>
            </w:r>
            <w:r w:rsidR="002E3E5E" w:rsidRPr="00011B7E">
              <w:rPr>
                <w:rFonts w:ascii="Times New Roman" w:hAnsi="Times New Roman" w:cs="Times New Roman"/>
                <w:sz w:val="24"/>
                <w:szCs w:val="24"/>
                <w:u w:val="single"/>
              </w:rPr>
              <w:t xml:space="preserve"> </w:t>
            </w:r>
            <w:r w:rsidRPr="00011B7E">
              <w:rPr>
                <w:rFonts w:ascii="Times New Roman" w:hAnsi="Times New Roman" w:cs="Times New Roman"/>
                <w:sz w:val="24"/>
                <w:szCs w:val="24"/>
                <w:u w:val="single"/>
              </w:rPr>
              <w:t xml:space="preserve">в соответствии с ч. 2. статьи 31: </w:t>
            </w:r>
            <w:r w:rsidRPr="00011B7E">
              <w:rPr>
                <w:rFonts w:ascii="Times New Roman" w:hAnsi="Times New Roman" w:cs="Times New Roman"/>
                <w:sz w:val="24"/>
                <w:szCs w:val="24"/>
              </w:rPr>
              <w:t>(ПП РФ от 29 декабря 2021 г. №2571</w:t>
            </w:r>
            <w:r w:rsidR="00011B7E" w:rsidRPr="00011B7E">
              <w:rPr>
                <w:rFonts w:ascii="Times New Roman" w:hAnsi="Times New Roman" w:cs="Times New Roman"/>
                <w:bCs w:val="0"/>
                <w:sz w:val="24"/>
                <w:szCs w:val="24"/>
              </w:rPr>
              <w:t xml:space="preserve"> </w:t>
            </w:r>
            <w:r w:rsidR="00011B7E" w:rsidRPr="00011B7E">
              <w:rPr>
                <w:rFonts w:ascii="Times New Roman" w:hAnsi="Times New Roman" w:cs="Times New Roman"/>
                <w:b w:val="0"/>
                <w:bCs w:val="0"/>
                <w:sz w:val="24"/>
                <w:szCs w:val="24"/>
              </w:rPr>
              <w:t>«</w:t>
            </w:r>
            <w:r w:rsidR="00011B7E" w:rsidRPr="00011B7E">
              <w:rPr>
                <w:rFonts w:ascii="Times New Roman" w:hAnsi="Times New Roman" w:cs="Times New Roman"/>
                <w:b w:val="0"/>
                <w:color w:val="000000"/>
                <w:kern w:val="36"/>
                <w:sz w:val="24"/>
                <w:szCs w:val="24"/>
                <w:lang w:eastAsia="ru-RU"/>
              </w:rPr>
              <w:t>О требованиях к участникам закупки товаров, работ, услуг для обеспечения государственных и муниципальных нужд и призн</w:t>
            </w:r>
            <w:r w:rsidR="00011B7E" w:rsidRPr="00011B7E">
              <w:rPr>
                <w:rFonts w:ascii="Times New Roman" w:hAnsi="Times New Roman" w:cs="Times New Roman"/>
                <w:b w:val="0"/>
                <w:color w:val="000000"/>
                <w:kern w:val="36"/>
                <w:sz w:val="24"/>
                <w:szCs w:val="24"/>
                <w:lang w:eastAsia="ru-RU"/>
              </w:rPr>
              <w:t>а</w:t>
            </w:r>
            <w:r w:rsidR="00011B7E" w:rsidRPr="00011B7E">
              <w:rPr>
                <w:rFonts w:ascii="Times New Roman" w:hAnsi="Times New Roman" w:cs="Times New Roman"/>
                <w:b w:val="0"/>
                <w:color w:val="000000"/>
                <w:kern w:val="36"/>
                <w:sz w:val="24"/>
                <w:szCs w:val="24"/>
                <w:lang w:eastAsia="ru-RU"/>
              </w:rPr>
              <w:t>нии утратившими силу некоторых актов и отдельных положений актов Правительства Российской Федерации"</w:t>
            </w:r>
            <w:r>
              <w:rPr>
                <w:rFonts w:ascii="Liberation Serif" w:hAnsi="Liberation Serif" w:cs="Liberation Serif"/>
              </w:rPr>
              <w:t>)</w:t>
            </w:r>
            <w:r w:rsidR="00116684">
              <w:rPr>
                <w:rFonts w:ascii="Liberation Serif" w:hAnsi="Liberation Serif" w:cs="Liberation Serif"/>
              </w:rPr>
              <w:t xml:space="preserve"> – </w:t>
            </w:r>
            <w:r w:rsidR="00116684" w:rsidRPr="00011B7E">
              <w:rPr>
                <w:rFonts w:ascii="Liberation Serif" w:hAnsi="Liberation Serif" w:cs="Liberation Serif"/>
                <w:color w:val="FF0000"/>
                <w:sz w:val="24"/>
              </w:rPr>
              <w:t>УСТАНОВЛЕНЫ</w:t>
            </w:r>
          </w:p>
          <w:p w:rsidR="002B26CD" w:rsidRDefault="002B26CD">
            <w:pPr>
              <w:suppressLineNumbers/>
              <w:jc w:val="both"/>
              <w:rPr>
                <w:rFonts w:ascii="Liberation Serif" w:hAnsi="Liberation Serif" w:cs="Liberation Serif"/>
                <w:bCs/>
              </w:rPr>
            </w:pPr>
          </w:p>
          <w:tbl>
            <w:tblPr>
              <w:tblW w:w="5000" w:type="pct"/>
              <w:jc w:val="center"/>
              <w:tblLayout w:type="fixed"/>
              <w:tblLook w:val="04A0"/>
            </w:tblPr>
            <w:tblGrid>
              <w:gridCol w:w="3219"/>
              <w:gridCol w:w="3022"/>
              <w:gridCol w:w="3115"/>
            </w:tblGrid>
            <w:tr w:rsidR="002B26CD">
              <w:trPr>
                <w:trHeight w:val="1401"/>
                <w:jc w:val="center"/>
              </w:trPr>
              <w:tc>
                <w:tcPr>
                  <w:tcW w:w="3223" w:type="dxa"/>
                  <w:tcBorders>
                    <w:top w:val="single" w:sz="4" w:space="0" w:color="000000"/>
                    <w:left w:val="single" w:sz="4" w:space="0" w:color="000000"/>
                    <w:bottom w:val="single" w:sz="4" w:space="0" w:color="000000"/>
                    <w:right w:val="single" w:sz="4" w:space="0" w:color="000000"/>
                  </w:tcBorders>
                </w:tcPr>
                <w:p w:rsidR="002B26CD" w:rsidRDefault="007A152F">
                  <w:pPr>
                    <w:suppressLineNumbers/>
                    <w:jc w:val="center"/>
                    <w:rPr>
                      <w:rFonts w:ascii="Liberation Serif" w:hAnsi="Liberation Serif" w:cs="Liberation Serif"/>
                      <w:b/>
                      <w:bCs/>
                      <w:i/>
                    </w:rPr>
                  </w:pPr>
                  <w:r>
                    <w:rPr>
                      <w:rFonts w:ascii="Liberation Serif" w:hAnsi="Liberation Serif" w:cs="Liberation Serif"/>
                      <w:b/>
                      <w:bCs/>
                      <w:i/>
                    </w:rPr>
                    <w:t>Наименование отдельных видов товаров, работ, услуг, являющихся объектом закупки:</w:t>
                  </w:r>
                </w:p>
                <w:p w:rsidR="002B26CD" w:rsidRDefault="002B26CD">
                  <w:pPr>
                    <w:suppressLineNumbers/>
                    <w:jc w:val="center"/>
                    <w:rPr>
                      <w:rFonts w:ascii="Liberation Serif" w:hAnsi="Liberation Serif" w:cs="Liberation Serif"/>
                      <w:b/>
                      <w:bCs/>
                    </w:rPr>
                  </w:pPr>
                </w:p>
              </w:tc>
              <w:tc>
                <w:tcPr>
                  <w:tcW w:w="3025" w:type="dxa"/>
                  <w:tcBorders>
                    <w:top w:val="single" w:sz="4" w:space="0" w:color="000000"/>
                    <w:left w:val="single" w:sz="4" w:space="0" w:color="000000"/>
                    <w:bottom w:val="single" w:sz="4" w:space="0" w:color="000000"/>
                    <w:right w:val="single" w:sz="4" w:space="0" w:color="000000"/>
                  </w:tcBorders>
                </w:tcPr>
                <w:p w:rsidR="002B26CD" w:rsidRDefault="007A152F">
                  <w:pPr>
                    <w:suppressLineNumbers/>
                    <w:jc w:val="center"/>
                    <w:rPr>
                      <w:rFonts w:ascii="Liberation Serif" w:hAnsi="Liberation Serif" w:cs="Liberation Serif"/>
                      <w:b/>
                      <w:bCs/>
                      <w:i/>
                    </w:rPr>
                  </w:pPr>
                  <w:r>
                    <w:rPr>
                      <w:rFonts w:ascii="Liberation Serif" w:hAnsi="Liberation Serif" w:cs="Liberation Serif"/>
                      <w:b/>
                      <w:bCs/>
                      <w:i/>
                    </w:rPr>
                    <w:t>Дополнительные требования к участникам закупки:</w:t>
                  </w:r>
                </w:p>
                <w:p w:rsidR="002B26CD" w:rsidRDefault="002B26CD">
                  <w:pPr>
                    <w:suppressLineNumbers/>
                    <w:jc w:val="center"/>
                    <w:rPr>
                      <w:rFonts w:ascii="Liberation Serif" w:hAnsi="Liberation Serif" w:cs="Liberation Serif"/>
                      <w:b/>
                      <w:bCs/>
                    </w:rPr>
                  </w:pPr>
                </w:p>
              </w:tc>
              <w:tc>
                <w:tcPr>
                  <w:tcW w:w="3118" w:type="dxa"/>
                  <w:tcBorders>
                    <w:top w:val="single" w:sz="4" w:space="0" w:color="000000"/>
                    <w:left w:val="single" w:sz="4" w:space="0" w:color="000000"/>
                    <w:bottom w:val="single" w:sz="4" w:space="0" w:color="000000"/>
                    <w:right w:val="single" w:sz="4" w:space="0" w:color="000000"/>
                  </w:tcBorders>
                </w:tcPr>
                <w:p w:rsidR="002B26CD" w:rsidRDefault="007A152F">
                  <w:pPr>
                    <w:suppressLineNumbers/>
                    <w:jc w:val="center"/>
                    <w:rPr>
                      <w:b/>
                    </w:rPr>
                  </w:pPr>
                  <w:r>
                    <w:rPr>
                      <w:rFonts w:ascii="Liberation Serif" w:hAnsi="Liberation Serif" w:cs="Liberation Serif"/>
                      <w:b/>
                      <w:bCs/>
                      <w:i/>
                    </w:rPr>
                    <w:t>Информация и документы, подтверждающие соответствие участников закупки дополнительным требованиям:</w:t>
                  </w:r>
                </w:p>
              </w:tc>
            </w:tr>
            <w:tr w:rsidR="002B26CD">
              <w:trPr>
                <w:trHeight w:val="828"/>
                <w:jc w:val="center"/>
              </w:trPr>
              <w:tc>
                <w:tcPr>
                  <w:tcW w:w="3223" w:type="dxa"/>
                  <w:tcBorders>
                    <w:top w:val="single" w:sz="4" w:space="0" w:color="000000"/>
                    <w:left w:val="single" w:sz="4" w:space="0" w:color="000000"/>
                    <w:bottom w:val="single" w:sz="4" w:space="0" w:color="000000"/>
                    <w:right w:val="single" w:sz="4" w:space="0" w:color="000000"/>
                  </w:tcBorders>
                </w:tcPr>
                <w:p w:rsidR="002B26CD" w:rsidRDefault="007A152F">
                  <w:pPr>
                    <w:suppressAutoHyphens w:val="0"/>
                    <w:autoSpaceDE w:val="0"/>
                    <w:autoSpaceDN w:val="0"/>
                    <w:adjustRightInd w:val="0"/>
                    <w:jc w:val="both"/>
                    <w:textAlignment w:val="auto"/>
                    <w:rPr>
                      <w:rFonts w:ascii="Liberation Serif" w:hAnsi="Liberation Serif" w:cs="Liberation Serif"/>
                      <w:b/>
                      <w:color w:val="FF0000"/>
                      <w:lang w:eastAsia="ru-RU"/>
                    </w:rPr>
                  </w:pPr>
                  <w:r>
                    <w:rPr>
                      <w:rFonts w:ascii="Liberation Serif" w:hAnsi="Liberation Serif" w:cs="Liberation Serif"/>
                      <w:b/>
                      <w:bCs/>
                      <w:color w:val="FF0000"/>
                    </w:rPr>
                    <w:t xml:space="preserve">18. </w:t>
                  </w:r>
                  <w:r>
                    <w:rPr>
                      <w:rFonts w:ascii="Liberation Serif" w:hAnsi="Liberation Serif" w:cs="Liberation Serif"/>
                      <w:b/>
                      <w:color w:val="FF0000"/>
                      <w:lang w:eastAsia="ru-RU"/>
                    </w:rPr>
                    <w:t>Работы по ремонту, с</w:t>
                  </w:r>
                  <w:r>
                    <w:rPr>
                      <w:rFonts w:ascii="Liberation Serif" w:hAnsi="Liberation Serif" w:cs="Liberation Serif"/>
                      <w:b/>
                      <w:color w:val="FF0000"/>
                      <w:lang w:eastAsia="ru-RU"/>
                    </w:rPr>
                    <w:t>о</w:t>
                  </w:r>
                  <w:r>
                    <w:rPr>
                      <w:rFonts w:ascii="Liberation Serif" w:hAnsi="Liberation Serif" w:cs="Liberation Serif"/>
                      <w:b/>
                      <w:color w:val="FF0000"/>
                      <w:lang w:eastAsia="ru-RU"/>
                    </w:rPr>
                    <w:t>держанию автомобильной дороги</w:t>
                  </w:r>
                </w:p>
              </w:tc>
              <w:tc>
                <w:tcPr>
                  <w:tcW w:w="3025" w:type="dxa"/>
                  <w:tcBorders>
                    <w:top w:val="single" w:sz="4" w:space="0" w:color="000000"/>
                    <w:left w:val="single" w:sz="4" w:space="0" w:color="000000"/>
                    <w:bottom w:val="single" w:sz="4" w:space="0" w:color="000000"/>
                    <w:right w:val="single" w:sz="4" w:space="0" w:color="000000"/>
                  </w:tcBorders>
                </w:tcPr>
                <w:p w:rsidR="002B26CD" w:rsidRDefault="007A152F">
                  <w:pPr>
                    <w:suppressAutoHyphens w:val="0"/>
                    <w:autoSpaceDE w:val="0"/>
                    <w:autoSpaceDN w:val="0"/>
                    <w:adjustRightInd w:val="0"/>
                    <w:jc w:val="both"/>
                    <w:textAlignment w:val="auto"/>
                    <w:rPr>
                      <w:rFonts w:ascii="Liberation Serif" w:hAnsi="Liberation Serif" w:cs="Liberation Serif"/>
                      <w:b/>
                      <w:bCs/>
                      <w:lang w:eastAsia="ru-RU"/>
                    </w:rPr>
                  </w:pPr>
                  <w:r>
                    <w:rPr>
                      <w:rFonts w:ascii="Liberation Serif" w:hAnsi="Liberation Serif" w:cs="Liberation Serif"/>
                      <w:b/>
                      <w:bCs/>
                      <w:lang w:eastAsia="ru-RU"/>
                    </w:rPr>
                    <w:t>наличие у участника з</w:t>
                  </w:r>
                  <w:r>
                    <w:rPr>
                      <w:rFonts w:ascii="Liberation Serif" w:hAnsi="Liberation Serif" w:cs="Liberation Serif"/>
                      <w:b/>
                      <w:bCs/>
                      <w:lang w:eastAsia="ru-RU"/>
                    </w:rPr>
                    <w:t>а</w:t>
                  </w:r>
                  <w:r>
                    <w:rPr>
                      <w:rFonts w:ascii="Liberation Serif" w:hAnsi="Liberation Serif" w:cs="Liberation Serif"/>
                      <w:b/>
                      <w:bCs/>
                      <w:lang w:eastAsia="ru-RU"/>
                    </w:rPr>
                    <w:t>купки следующего опыта выполнения работ:</w:t>
                  </w:r>
                </w:p>
                <w:p w:rsidR="002B26CD" w:rsidRDefault="007A152F">
                  <w:pPr>
                    <w:suppressAutoHyphens w:val="0"/>
                    <w:autoSpaceDE w:val="0"/>
                    <w:autoSpaceDN w:val="0"/>
                    <w:adjustRightInd w:val="0"/>
                    <w:jc w:val="both"/>
                    <w:textAlignment w:val="auto"/>
                    <w:rPr>
                      <w:rFonts w:ascii="Liberation Serif" w:hAnsi="Liberation Serif" w:cs="Liberation Serif"/>
                      <w:bCs/>
                      <w:lang w:eastAsia="ru-RU"/>
                    </w:rPr>
                  </w:pPr>
                  <w:r>
                    <w:rPr>
                      <w:rFonts w:ascii="Liberation Serif" w:hAnsi="Liberation Serif" w:cs="Liberation Serif"/>
                      <w:bCs/>
                      <w:lang w:eastAsia="ru-RU"/>
                    </w:rPr>
                    <w:t>1) опыт исполнения дог</w:t>
                  </w:r>
                  <w:r>
                    <w:rPr>
                      <w:rFonts w:ascii="Liberation Serif" w:hAnsi="Liberation Serif" w:cs="Liberation Serif"/>
                      <w:bCs/>
                      <w:lang w:eastAsia="ru-RU"/>
                    </w:rPr>
                    <w:t>о</w:t>
                  </w:r>
                  <w:r>
                    <w:rPr>
                      <w:rFonts w:ascii="Liberation Serif" w:hAnsi="Liberation Serif" w:cs="Liberation Serif"/>
                      <w:bCs/>
                      <w:lang w:eastAsia="ru-RU"/>
                    </w:rPr>
                    <w:t>вора, предусматривающего выполнение работ по р</w:t>
                  </w:r>
                  <w:r>
                    <w:rPr>
                      <w:rFonts w:ascii="Liberation Serif" w:hAnsi="Liberation Serif" w:cs="Liberation Serif"/>
                      <w:bCs/>
                      <w:lang w:eastAsia="ru-RU"/>
                    </w:rPr>
                    <w:t>е</w:t>
                  </w:r>
                  <w:r>
                    <w:rPr>
                      <w:rFonts w:ascii="Liberation Serif" w:hAnsi="Liberation Serif" w:cs="Liberation Serif"/>
                      <w:bCs/>
                      <w:lang w:eastAsia="ru-RU"/>
                    </w:rPr>
                    <w:t>монту, содержанию авт</w:t>
                  </w:r>
                  <w:r>
                    <w:rPr>
                      <w:rFonts w:ascii="Liberation Serif" w:hAnsi="Liberation Serif" w:cs="Liberation Serif"/>
                      <w:bCs/>
                      <w:lang w:eastAsia="ru-RU"/>
                    </w:rPr>
                    <w:t>о</w:t>
                  </w:r>
                  <w:r>
                    <w:rPr>
                      <w:rFonts w:ascii="Liberation Serif" w:hAnsi="Liberation Serif" w:cs="Liberation Serif"/>
                      <w:bCs/>
                      <w:lang w:eastAsia="ru-RU"/>
                    </w:rPr>
                    <w:t>мобильной дороги;</w:t>
                  </w:r>
                </w:p>
                <w:p w:rsidR="002B26CD" w:rsidRDefault="007A152F">
                  <w:pPr>
                    <w:suppressAutoHyphens w:val="0"/>
                    <w:autoSpaceDE w:val="0"/>
                    <w:autoSpaceDN w:val="0"/>
                    <w:adjustRightInd w:val="0"/>
                    <w:jc w:val="both"/>
                    <w:textAlignment w:val="auto"/>
                    <w:rPr>
                      <w:rFonts w:ascii="Liberation Serif" w:hAnsi="Liberation Serif" w:cs="Liberation Serif"/>
                      <w:bCs/>
                      <w:lang w:eastAsia="ru-RU"/>
                    </w:rPr>
                  </w:pPr>
                  <w:r>
                    <w:rPr>
                      <w:rFonts w:ascii="Liberation Serif" w:hAnsi="Liberation Serif" w:cs="Liberation Serif"/>
                      <w:bCs/>
                      <w:lang w:eastAsia="ru-RU"/>
                    </w:rPr>
                    <w:t>2) опыт исполнения дог</w:t>
                  </w:r>
                  <w:r>
                    <w:rPr>
                      <w:rFonts w:ascii="Liberation Serif" w:hAnsi="Liberation Serif" w:cs="Liberation Serif"/>
                      <w:bCs/>
                      <w:lang w:eastAsia="ru-RU"/>
                    </w:rPr>
                    <w:t>о</w:t>
                  </w:r>
                  <w:r>
                    <w:rPr>
                      <w:rFonts w:ascii="Liberation Serif" w:hAnsi="Liberation Serif" w:cs="Liberation Serif"/>
                      <w:bCs/>
                      <w:lang w:eastAsia="ru-RU"/>
                    </w:rPr>
                    <w:t>вора, предусматривающего выполнение работ по к</w:t>
                  </w:r>
                  <w:r>
                    <w:rPr>
                      <w:rFonts w:ascii="Liberation Serif" w:hAnsi="Liberation Serif" w:cs="Liberation Serif"/>
                      <w:bCs/>
                      <w:lang w:eastAsia="ru-RU"/>
                    </w:rPr>
                    <w:t>а</w:t>
                  </w:r>
                  <w:r>
                    <w:rPr>
                      <w:rFonts w:ascii="Liberation Serif" w:hAnsi="Liberation Serif" w:cs="Liberation Serif"/>
                      <w:bCs/>
                      <w:lang w:eastAsia="ru-RU"/>
                    </w:rPr>
                    <w:t>питальному ремонту авт</w:t>
                  </w:r>
                  <w:r>
                    <w:rPr>
                      <w:rFonts w:ascii="Liberation Serif" w:hAnsi="Liberation Serif" w:cs="Liberation Serif"/>
                      <w:bCs/>
                      <w:lang w:eastAsia="ru-RU"/>
                    </w:rPr>
                    <w:t>о</w:t>
                  </w:r>
                  <w:r>
                    <w:rPr>
                      <w:rFonts w:ascii="Liberation Serif" w:hAnsi="Liberation Serif" w:cs="Liberation Serif"/>
                      <w:bCs/>
                      <w:lang w:eastAsia="ru-RU"/>
                    </w:rPr>
                    <w:t>мобильной дороги;</w:t>
                  </w:r>
                </w:p>
                <w:p w:rsidR="002B26CD" w:rsidRDefault="007A152F">
                  <w:pPr>
                    <w:suppressAutoHyphens w:val="0"/>
                    <w:autoSpaceDE w:val="0"/>
                    <w:autoSpaceDN w:val="0"/>
                    <w:adjustRightInd w:val="0"/>
                    <w:jc w:val="both"/>
                    <w:textAlignment w:val="auto"/>
                    <w:rPr>
                      <w:rFonts w:ascii="Liberation Serif" w:hAnsi="Liberation Serif" w:cs="Liberation Serif"/>
                      <w:bCs/>
                      <w:lang w:eastAsia="ru-RU"/>
                    </w:rPr>
                  </w:pPr>
                  <w:r>
                    <w:rPr>
                      <w:rFonts w:ascii="Liberation Serif" w:hAnsi="Liberation Serif" w:cs="Liberation Serif"/>
                      <w:bCs/>
                      <w:lang w:eastAsia="ru-RU"/>
                    </w:rPr>
                    <w:t>3) опыт исполнения дог</w:t>
                  </w:r>
                  <w:r>
                    <w:rPr>
                      <w:rFonts w:ascii="Liberation Serif" w:hAnsi="Liberation Serif" w:cs="Liberation Serif"/>
                      <w:bCs/>
                      <w:lang w:eastAsia="ru-RU"/>
                    </w:rPr>
                    <w:t>о</w:t>
                  </w:r>
                  <w:r>
                    <w:rPr>
                      <w:rFonts w:ascii="Liberation Serif" w:hAnsi="Liberation Serif" w:cs="Liberation Serif"/>
                      <w:bCs/>
                      <w:lang w:eastAsia="ru-RU"/>
                    </w:rPr>
                    <w:t>вора строительного подр</w:t>
                  </w:r>
                  <w:r>
                    <w:rPr>
                      <w:rFonts w:ascii="Liberation Serif" w:hAnsi="Liberation Serif" w:cs="Liberation Serif"/>
                      <w:bCs/>
                      <w:lang w:eastAsia="ru-RU"/>
                    </w:rPr>
                    <w:t>я</w:t>
                  </w:r>
                  <w:r>
                    <w:rPr>
                      <w:rFonts w:ascii="Liberation Serif" w:hAnsi="Liberation Serif" w:cs="Liberation Serif"/>
                      <w:bCs/>
                      <w:lang w:eastAsia="ru-RU"/>
                    </w:rPr>
                    <w:t>да, предусматривающего выполнение работ по строительству, реконс</w:t>
                  </w:r>
                  <w:r>
                    <w:rPr>
                      <w:rFonts w:ascii="Liberation Serif" w:hAnsi="Liberation Serif" w:cs="Liberation Serif"/>
                      <w:bCs/>
                      <w:lang w:eastAsia="ru-RU"/>
                    </w:rPr>
                    <w:t>т</w:t>
                  </w:r>
                  <w:r>
                    <w:rPr>
                      <w:rFonts w:ascii="Liberation Serif" w:hAnsi="Liberation Serif" w:cs="Liberation Serif"/>
                      <w:bCs/>
                      <w:lang w:eastAsia="ru-RU"/>
                    </w:rPr>
                    <w:lastRenderedPageBreak/>
                    <w:t>рукции автомобильной д</w:t>
                  </w:r>
                  <w:r>
                    <w:rPr>
                      <w:rFonts w:ascii="Liberation Serif" w:hAnsi="Liberation Serif" w:cs="Liberation Serif"/>
                      <w:bCs/>
                      <w:lang w:eastAsia="ru-RU"/>
                    </w:rPr>
                    <w:t>о</w:t>
                  </w:r>
                  <w:r>
                    <w:rPr>
                      <w:rFonts w:ascii="Liberation Serif" w:hAnsi="Liberation Serif" w:cs="Liberation Serif"/>
                      <w:bCs/>
                      <w:lang w:eastAsia="ru-RU"/>
                    </w:rPr>
                    <w:t>роги;</w:t>
                  </w:r>
                </w:p>
                <w:p w:rsidR="002B26CD" w:rsidRDefault="007A152F">
                  <w:pPr>
                    <w:suppressAutoHyphens w:val="0"/>
                    <w:autoSpaceDE w:val="0"/>
                    <w:autoSpaceDN w:val="0"/>
                    <w:adjustRightInd w:val="0"/>
                    <w:jc w:val="both"/>
                    <w:textAlignment w:val="auto"/>
                    <w:rPr>
                      <w:rFonts w:ascii="Liberation Serif" w:hAnsi="Liberation Serif" w:cs="Liberation Serif"/>
                      <w:bCs/>
                      <w:lang w:eastAsia="ru-RU"/>
                    </w:rPr>
                  </w:pPr>
                  <w:r>
                    <w:rPr>
                      <w:rFonts w:ascii="Liberation Serif" w:hAnsi="Liberation Serif" w:cs="Liberation Serif"/>
                      <w:bCs/>
                      <w:lang w:eastAsia="ru-RU"/>
                    </w:rPr>
                    <w:t>4) опыт выполнения уч</w:t>
                  </w:r>
                  <w:r>
                    <w:rPr>
                      <w:rFonts w:ascii="Liberation Serif" w:hAnsi="Liberation Serif" w:cs="Liberation Serif"/>
                      <w:bCs/>
                      <w:lang w:eastAsia="ru-RU"/>
                    </w:rPr>
                    <w:t>а</w:t>
                  </w:r>
                  <w:r>
                    <w:rPr>
                      <w:rFonts w:ascii="Liberation Serif" w:hAnsi="Liberation Serif" w:cs="Liberation Serif"/>
                      <w:bCs/>
                      <w:lang w:eastAsia="ru-RU"/>
                    </w:rPr>
                    <w:t>стником закупки, явля</w:t>
                  </w:r>
                  <w:r>
                    <w:rPr>
                      <w:rFonts w:ascii="Liberation Serif" w:hAnsi="Liberation Serif" w:cs="Liberation Serif"/>
                      <w:bCs/>
                      <w:lang w:eastAsia="ru-RU"/>
                    </w:rPr>
                    <w:t>ю</w:t>
                  </w:r>
                  <w:r>
                    <w:rPr>
                      <w:rFonts w:ascii="Liberation Serif" w:hAnsi="Liberation Serif" w:cs="Liberation Serif"/>
                      <w:bCs/>
                      <w:lang w:eastAsia="ru-RU"/>
                    </w:rPr>
                    <w:t>щимся застройщиком, р</w:t>
                  </w:r>
                  <w:r>
                    <w:rPr>
                      <w:rFonts w:ascii="Liberation Serif" w:hAnsi="Liberation Serif" w:cs="Liberation Serif"/>
                      <w:bCs/>
                      <w:lang w:eastAsia="ru-RU"/>
                    </w:rPr>
                    <w:t>а</w:t>
                  </w:r>
                  <w:r>
                    <w:rPr>
                      <w:rFonts w:ascii="Liberation Serif" w:hAnsi="Liberation Serif" w:cs="Liberation Serif"/>
                      <w:bCs/>
                      <w:lang w:eastAsia="ru-RU"/>
                    </w:rPr>
                    <w:t>бот по строительству, р</w:t>
                  </w:r>
                  <w:r>
                    <w:rPr>
                      <w:rFonts w:ascii="Liberation Serif" w:hAnsi="Liberation Serif" w:cs="Liberation Serif"/>
                      <w:bCs/>
                      <w:lang w:eastAsia="ru-RU"/>
                    </w:rPr>
                    <w:t>е</w:t>
                  </w:r>
                  <w:r>
                    <w:rPr>
                      <w:rFonts w:ascii="Liberation Serif" w:hAnsi="Liberation Serif" w:cs="Liberation Serif"/>
                      <w:bCs/>
                      <w:lang w:eastAsia="ru-RU"/>
                    </w:rPr>
                    <w:t>конструкции автомобил</w:t>
                  </w:r>
                  <w:r>
                    <w:rPr>
                      <w:rFonts w:ascii="Liberation Serif" w:hAnsi="Liberation Serif" w:cs="Liberation Serif"/>
                      <w:bCs/>
                      <w:lang w:eastAsia="ru-RU"/>
                    </w:rPr>
                    <w:t>ь</w:t>
                  </w:r>
                  <w:r>
                    <w:rPr>
                      <w:rFonts w:ascii="Liberation Serif" w:hAnsi="Liberation Serif" w:cs="Liberation Serif"/>
                      <w:bCs/>
                      <w:lang w:eastAsia="ru-RU"/>
                    </w:rPr>
                    <w:t>ной дороги.</w:t>
                  </w:r>
                </w:p>
                <w:p w:rsidR="00011B7E" w:rsidRDefault="00011B7E">
                  <w:pPr>
                    <w:suppressAutoHyphens w:val="0"/>
                    <w:autoSpaceDE w:val="0"/>
                    <w:autoSpaceDN w:val="0"/>
                    <w:adjustRightInd w:val="0"/>
                    <w:jc w:val="both"/>
                    <w:textAlignment w:val="auto"/>
                    <w:rPr>
                      <w:rFonts w:ascii="Liberation Serif" w:hAnsi="Liberation Serif" w:cs="Liberation Serif"/>
                      <w:bCs/>
                      <w:lang w:eastAsia="ru-RU"/>
                    </w:rPr>
                  </w:pPr>
                </w:p>
                <w:p w:rsidR="002B26CD" w:rsidRDefault="007A152F">
                  <w:pPr>
                    <w:suppressAutoHyphens w:val="0"/>
                    <w:autoSpaceDE w:val="0"/>
                    <w:autoSpaceDN w:val="0"/>
                    <w:adjustRightInd w:val="0"/>
                    <w:jc w:val="both"/>
                    <w:textAlignment w:val="auto"/>
                    <w:rPr>
                      <w:rFonts w:ascii="Liberation Serif" w:hAnsi="Liberation Serif" w:cs="Liberation Serif"/>
                      <w:b/>
                      <w:bCs/>
                      <w:lang w:eastAsia="ru-RU"/>
                    </w:rPr>
                  </w:pPr>
                  <w:r>
                    <w:rPr>
                      <w:rFonts w:ascii="Liberation Serif" w:hAnsi="Liberation Serif" w:cs="Liberation Serif"/>
                      <w:bCs/>
                      <w:lang w:eastAsia="ru-RU"/>
                    </w:rPr>
                    <w:t>Цена выполненных работ по договорам, предусмо</w:t>
                  </w:r>
                  <w:r>
                    <w:rPr>
                      <w:rFonts w:ascii="Liberation Serif" w:hAnsi="Liberation Serif" w:cs="Liberation Serif"/>
                      <w:bCs/>
                      <w:lang w:eastAsia="ru-RU"/>
                    </w:rPr>
                    <w:t>т</w:t>
                  </w:r>
                  <w:r>
                    <w:rPr>
                      <w:rFonts w:ascii="Liberation Serif" w:hAnsi="Liberation Serif" w:cs="Liberation Serif"/>
                      <w:bCs/>
                      <w:lang w:eastAsia="ru-RU"/>
                    </w:rPr>
                    <w:t>ренным пунктами 1, 2 или 3 настоящей графы н</w:t>
                  </w:r>
                  <w:r>
                    <w:rPr>
                      <w:rFonts w:ascii="Liberation Serif" w:hAnsi="Liberation Serif" w:cs="Liberation Serif"/>
                      <w:bCs/>
                      <w:lang w:eastAsia="ru-RU"/>
                    </w:rPr>
                    <w:t>а</w:t>
                  </w:r>
                  <w:r>
                    <w:rPr>
                      <w:rFonts w:ascii="Liberation Serif" w:hAnsi="Liberation Serif" w:cs="Liberation Serif"/>
                      <w:bCs/>
                      <w:lang w:eastAsia="ru-RU"/>
                    </w:rPr>
                    <w:t>стоящей позиции, цена выполненных работ, пр</w:t>
                  </w:r>
                  <w:r>
                    <w:rPr>
                      <w:rFonts w:ascii="Liberation Serif" w:hAnsi="Liberation Serif" w:cs="Liberation Serif"/>
                      <w:bCs/>
                      <w:lang w:eastAsia="ru-RU"/>
                    </w:rPr>
                    <w:t>е</w:t>
                  </w:r>
                  <w:r>
                    <w:rPr>
                      <w:rFonts w:ascii="Liberation Serif" w:hAnsi="Liberation Serif" w:cs="Liberation Serif"/>
                      <w:bCs/>
                      <w:lang w:eastAsia="ru-RU"/>
                    </w:rPr>
                    <w:t>дусмотренных пунктом 4 настоящей графы насто</w:t>
                  </w:r>
                  <w:r>
                    <w:rPr>
                      <w:rFonts w:ascii="Liberation Serif" w:hAnsi="Liberation Serif" w:cs="Liberation Serif"/>
                      <w:bCs/>
                      <w:lang w:eastAsia="ru-RU"/>
                    </w:rPr>
                    <w:t>я</w:t>
                  </w:r>
                  <w:r>
                    <w:rPr>
                      <w:rFonts w:ascii="Liberation Serif" w:hAnsi="Liberation Serif" w:cs="Liberation Serif"/>
                      <w:bCs/>
                      <w:lang w:eastAsia="ru-RU"/>
                    </w:rPr>
                    <w:t>щей позиции, должна с</w:t>
                  </w:r>
                  <w:r>
                    <w:rPr>
                      <w:rFonts w:ascii="Liberation Serif" w:hAnsi="Liberation Serif" w:cs="Liberation Serif"/>
                      <w:bCs/>
                      <w:lang w:eastAsia="ru-RU"/>
                    </w:rPr>
                    <w:t>о</w:t>
                  </w:r>
                  <w:r>
                    <w:rPr>
                      <w:rFonts w:ascii="Liberation Serif" w:hAnsi="Liberation Serif" w:cs="Liberation Serif"/>
                      <w:bCs/>
                      <w:lang w:eastAsia="ru-RU"/>
                    </w:rPr>
                    <w:t>ставлять не менее 20 пр</w:t>
                  </w:r>
                  <w:r>
                    <w:rPr>
                      <w:rFonts w:ascii="Liberation Serif" w:hAnsi="Liberation Serif" w:cs="Liberation Serif"/>
                      <w:bCs/>
                      <w:lang w:eastAsia="ru-RU"/>
                    </w:rPr>
                    <w:t>о</w:t>
                  </w:r>
                  <w:r>
                    <w:rPr>
                      <w:rFonts w:ascii="Liberation Serif" w:hAnsi="Liberation Serif" w:cs="Liberation Serif"/>
                      <w:bCs/>
                      <w:lang w:eastAsia="ru-RU"/>
                    </w:rPr>
                    <w:t>центов начальной (макс</w:t>
                  </w:r>
                  <w:r>
                    <w:rPr>
                      <w:rFonts w:ascii="Liberation Serif" w:hAnsi="Liberation Serif" w:cs="Liberation Serif"/>
                      <w:bCs/>
                      <w:lang w:eastAsia="ru-RU"/>
                    </w:rPr>
                    <w:t>и</w:t>
                  </w:r>
                  <w:r>
                    <w:rPr>
                      <w:rFonts w:ascii="Liberation Serif" w:hAnsi="Liberation Serif" w:cs="Liberation Serif"/>
                      <w:bCs/>
                      <w:lang w:eastAsia="ru-RU"/>
                    </w:rPr>
                    <w:t>мальной) цены контракта, заключаемого по результ</w:t>
                  </w:r>
                  <w:r>
                    <w:rPr>
                      <w:rFonts w:ascii="Liberation Serif" w:hAnsi="Liberation Serif" w:cs="Liberation Serif"/>
                      <w:bCs/>
                      <w:lang w:eastAsia="ru-RU"/>
                    </w:rPr>
                    <w:t>а</w:t>
                  </w:r>
                  <w:r>
                    <w:rPr>
                      <w:rFonts w:ascii="Liberation Serif" w:hAnsi="Liberation Serif" w:cs="Liberation Serif"/>
                      <w:bCs/>
                      <w:lang w:eastAsia="ru-RU"/>
                    </w:rPr>
                    <w:t>там определения поста</w:t>
                  </w:r>
                  <w:r>
                    <w:rPr>
                      <w:rFonts w:ascii="Liberation Serif" w:hAnsi="Liberation Serif" w:cs="Liberation Serif"/>
                      <w:bCs/>
                      <w:lang w:eastAsia="ru-RU"/>
                    </w:rPr>
                    <w:t>в</w:t>
                  </w:r>
                  <w:r>
                    <w:rPr>
                      <w:rFonts w:ascii="Liberation Serif" w:hAnsi="Liberation Serif" w:cs="Liberation Serif"/>
                      <w:bCs/>
                      <w:lang w:eastAsia="ru-RU"/>
                    </w:rPr>
                    <w:t>щика (подрядчика, испо</w:t>
                  </w:r>
                  <w:r>
                    <w:rPr>
                      <w:rFonts w:ascii="Liberation Serif" w:hAnsi="Liberation Serif" w:cs="Liberation Serif"/>
                      <w:bCs/>
                      <w:lang w:eastAsia="ru-RU"/>
                    </w:rPr>
                    <w:t>л</w:t>
                  </w:r>
                  <w:r>
                    <w:rPr>
                      <w:rFonts w:ascii="Liberation Serif" w:hAnsi="Liberation Serif" w:cs="Liberation Serif"/>
                      <w:bCs/>
                      <w:lang w:eastAsia="ru-RU"/>
                    </w:rPr>
                    <w:t>нителя)</w:t>
                  </w:r>
                </w:p>
              </w:tc>
              <w:tc>
                <w:tcPr>
                  <w:tcW w:w="3118" w:type="dxa"/>
                  <w:tcBorders>
                    <w:top w:val="single" w:sz="4" w:space="0" w:color="000000"/>
                    <w:left w:val="single" w:sz="4" w:space="0" w:color="000000"/>
                    <w:bottom w:val="single" w:sz="4" w:space="0" w:color="000000"/>
                    <w:right w:val="single" w:sz="4" w:space="0" w:color="000000"/>
                  </w:tcBorders>
                </w:tcPr>
                <w:p w:rsidR="002B26CD" w:rsidRDefault="007A152F">
                  <w:pPr>
                    <w:suppressAutoHyphens w:val="0"/>
                    <w:autoSpaceDE w:val="0"/>
                    <w:autoSpaceDN w:val="0"/>
                    <w:adjustRightInd w:val="0"/>
                    <w:jc w:val="both"/>
                    <w:textAlignment w:val="auto"/>
                    <w:rPr>
                      <w:rFonts w:ascii="Liberation Serif" w:hAnsi="Liberation Serif" w:cs="Liberation Serif"/>
                      <w:b/>
                      <w:lang w:eastAsia="ru-RU"/>
                    </w:rPr>
                  </w:pPr>
                  <w:r>
                    <w:rPr>
                      <w:rFonts w:ascii="Liberation Serif" w:hAnsi="Liberation Serif" w:cs="Liberation Serif"/>
                      <w:b/>
                      <w:lang w:eastAsia="ru-RU"/>
                    </w:rPr>
                    <w:lastRenderedPageBreak/>
                    <w:t xml:space="preserve">в случае наличия опыта, предусмотренного </w:t>
                  </w:r>
                  <w:hyperlink r:id="rId7" w:history="1">
                    <w:r>
                      <w:rPr>
                        <w:rFonts w:ascii="Liberation Serif" w:hAnsi="Liberation Serif" w:cs="Liberation Serif"/>
                        <w:b/>
                        <w:color w:val="0000FF"/>
                        <w:lang w:eastAsia="ru-RU"/>
                      </w:rPr>
                      <w:t>пун</w:t>
                    </w:r>
                    <w:r>
                      <w:rPr>
                        <w:rFonts w:ascii="Liberation Serif" w:hAnsi="Liberation Serif" w:cs="Liberation Serif"/>
                        <w:b/>
                        <w:color w:val="0000FF"/>
                        <w:lang w:eastAsia="ru-RU"/>
                      </w:rPr>
                      <w:t>к</w:t>
                    </w:r>
                    <w:r>
                      <w:rPr>
                        <w:rFonts w:ascii="Liberation Serif" w:hAnsi="Liberation Serif" w:cs="Liberation Serif"/>
                        <w:b/>
                        <w:color w:val="0000FF"/>
                        <w:lang w:eastAsia="ru-RU"/>
                      </w:rPr>
                      <w:t>тами 1</w:t>
                    </w:r>
                  </w:hyperlink>
                  <w:r>
                    <w:rPr>
                      <w:rFonts w:ascii="Liberation Serif" w:hAnsi="Liberation Serif" w:cs="Liberation Serif"/>
                      <w:b/>
                      <w:lang w:eastAsia="ru-RU"/>
                    </w:rPr>
                    <w:t xml:space="preserve"> или </w:t>
                  </w:r>
                  <w:hyperlink r:id="rId8" w:history="1">
                    <w:r>
                      <w:rPr>
                        <w:rFonts w:ascii="Liberation Serif" w:hAnsi="Liberation Serif" w:cs="Liberation Serif"/>
                        <w:b/>
                        <w:color w:val="0000FF"/>
                        <w:lang w:eastAsia="ru-RU"/>
                      </w:rPr>
                      <w:t>2</w:t>
                    </w:r>
                  </w:hyperlink>
                  <w:r>
                    <w:rPr>
                      <w:rFonts w:ascii="Liberation Serif" w:hAnsi="Liberation Serif" w:cs="Liberation Serif"/>
                      <w:b/>
                      <w:lang w:eastAsia="ru-RU"/>
                    </w:rPr>
                    <w:t xml:space="preserve"> графы "Д</w:t>
                  </w:r>
                  <w:r>
                    <w:rPr>
                      <w:rFonts w:ascii="Liberation Serif" w:hAnsi="Liberation Serif" w:cs="Liberation Serif"/>
                      <w:b/>
                      <w:lang w:eastAsia="ru-RU"/>
                    </w:rPr>
                    <w:t>о</w:t>
                  </w:r>
                  <w:r>
                    <w:rPr>
                      <w:rFonts w:ascii="Liberation Serif" w:hAnsi="Liberation Serif" w:cs="Liberation Serif"/>
                      <w:b/>
                      <w:lang w:eastAsia="ru-RU"/>
                    </w:rPr>
                    <w:t>полнительные требов</w:t>
                  </w:r>
                  <w:r>
                    <w:rPr>
                      <w:rFonts w:ascii="Liberation Serif" w:hAnsi="Liberation Serif" w:cs="Liberation Serif"/>
                      <w:b/>
                      <w:lang w:eastAsia="ru-RU"/>
                    </w:rPr>
                    <w:t>а</w:t>
                  </w:r>
                  <w:r>
                    <w:rPr>
                      <w:rFonts w:ascii="Liberation Serif" w:hAnsi="Liberation Serif" w:cs="Liberation Serif"/>
                      <w:b/>
                      <w:lang w:eastAsia="ru-RU"/>
                    </w:rPr>
                    <w:t>ния к участникам заку</w:t>
                  </w:r>
                  <w:r>
                    <w:rPr>
                      <w:rFonts w:ascii="Liberation Serif" w:hAnsi="Liberation Serif" w:cs="Liberation Serif"/>
                      <w:b/>
                      <w:lang w:eastAsia="ru-RU"/>
                    </w:rPr>
                    <w:t>п</w:t>
                  </w:r>
                  <w:r>
                    <w:rPr>
                      <w:rFonts w:ascii="Liberation Serif" w:hAnsi="Liberation Serif" w:cs="Liberation Serif"/>
                      <w:b/>
                      <w:lang w:eastAsia="ru-RU"/>
                    </w:rPr>
                    <w:t>ки" настоящей позиции:</w:t>
                  </w:r>
                </w:p>
                <w:p w:rsidR="002B26CD" w:rsidRDefault="007A152F">
                  <w:pPr>
                    <w:suppressAutoHyphens w:val="0"/>
                    <w:autoSpaceDE w:val="0"/>
                    <w:autoSpaceDN w:val="0"/>
                    <w:adjustRightInd w:val="0"/>
                    <w:jc w:val="both"/>
                    <w:textAlignment w:val="auto"/>
                    <w:rPr>
                      <w:rFonts w:ascii="Liberation Serif" w:hAnsi="Liberation Serif" w:cs="Liberation Serif"/>
                      <w:lang w:eastAsia="ru-RU"/>
                    </w:rPr>
                  </w:pPr>
                  <w:r>
                    <w:rPr>
                      <w:rFonts w:ascii="Liberation Serif" w:hAnsi="Liberation Serif" w:cs="Liberation Serif"/>
                      <w:lang w:eastAsia="ru-RU"/>
                    </w:rPr>
                    <w:t>1) исполненный договор;</w:t>
                  </w:r>
                </w:p>
                <w:p w:rsidR="002B26CD" w:rsidRDefault="007A152F">
                  <w:pPr>
                    <w:suppressAutoHyphens w:val="0"/>
                    <w:autoSpaceDE w:val="0"/>
                    <w:autoSpaceDN w:val="0"/>
                    <w:adjustRightInd w:val="0"/>
                    <w:jc w:val="both"/>
                    <w:textAlignment w:val="auto"/>
                    <w:rPr>
                      <w:rFonts w:ascii="Liberation Serif" w:hAnsi="Liberation Serif" w:cs="Liberation Serif"/>
                      <w:lang w:eastAsia="ru-RU"/>
                    </w:rPr>
                  </w:pPr>
                  <w:r>
                    <w:rPr>
                      <w:rFonts w:ascii="Liberation Serif" w:hAnsi="Liberation Serif" w:cs="Liberation Serif"/>
                      <w:lang w:eastAsia="ru-RU"/>
                    </w:rPr>
                    <w:t>2) акт выполненных работ, подтверждающий цену в</w:t>
                  </w:r>
                  <w:r>
                    <w:rPr>
                      <w:rFonts w:ascii="Liberation Serif" w:hAnsi="Liberation Serif" w:cs="Liberation Serif"/>
                      <w:lang w:eastAsia="ru-RU"/>
                    </w:rPr>
                    <w:t>ы</w:t>
                  </w:r>
                  <w:r>
                    <w:rPr>
                      <w:rFonts w:ascii="Liberation Serif" w:hAnsi="Liberation Serif" w:cs="Liberation Serif"/>
                      <w:lang w:eastAsia="ru-RU"/>
                    </w:rPr>
                    <w:t>полненных работ.</w:t>
                  </w:r>
                </w:p>
                <w:p w:rsidR="002B26CD" w:rsidRDefault="007A152F">
                  <w:pPr>
                    <w:suppressAutoHyphens w:val="0"/>
                    <w:autoSpaceDE w:val="0"/>
                    <w:autoSpaceDN w:val="0"/>
                    <w:adjustRightInd w:val="0"/>
                    <w:jc w:val="both"/>
                    <w:textAlignment w:val="auto"/>
                    <w:rPr>
                      <w:rFonts w:ascii="Liberation Serif" w:hAnsi="Liberation Serif" w:cs="Liberation Serif"/>
                      <w:b/>
                      <w:lang w:eastAsia="ru-RU"/>
                    </w:rPr>
                  </w:pPr>
                  <w:r>
                    <w:rPr>
                      <w:rFonts w:ascii="Liberation Serif" w:hAnsi="Liberation Serif" w:cs="Liberation Serif"/>
                      <w:b/>
                      <w:lang w:eastAsia="ru-RU"/>
                    </w:rPr>
                    <w:t xml:space="preserve">В случае наличия опыта, предусмотренного </w:t>
                  </w:r>
                  <w:hyperlink r:id="rId9" w:history="1">
                    <w:r>
                      <w:rPr>
                        <w:rFonts w:ascii="Liberation Serif" w:hAnsi="Liberation Serif" w:cs="Liberation Serif"/>
                        <w:b/>
                        <w:color w:val="0000FF"/>
                        <w:lang w:eastAsia="ru-RU"/>
                      </w:rPr>
                      <w:t>пун</w:t>
                    </w:r>
                    <w:r>
                      <w:rPr>
                        <w:rFonts w:ascii="Liberation Serif" w:hAnsi="Liberation Serif" w:cs="Liberation Serif"/>
                        <w:b/>
                        <w:color w:val="0000FF"/>
                        <w:lang w:eastAsia="ru-RU"/>
                      </w:rPr>
                      <w:t>к</w:t>
                    </w:r>
                    <w:r>
                      <w:rPr>
                        <w:rFonts w:ascii="Liberation Serif" w:hAnsi="Liberation Serif" w:cs="Liberation Serif"/>
                        <w:b/>
                        <w:color w:val="0000FF"/>
                        <w:lang w:eastAsia="ru-RU"/>
                      </w:rPr>
                      <w:t>том 3</w:t>
                    </w:r>
                  </w:hyperlink>
                  <w:r>
                    <w:rPr>
                      <w:rFonts w:ascii="Liberation Serif" w:hAnsi="Liberation Serif" w:cs="Liberation Serif"/>
                      <w:b/>
                      <w:lang w:eastAsia="ru-RU"/>
                    </w:rPr>
                    <w:t xml:space="preserve"> графы "Дополн</w:t>
                  </w:r>
                  <w:r>
                    <w:rPr>
                      <w:rFonts w:ascii="Liberation Serif" w:hAnsi="Liberation Serif" w:cs="Liberation Serif"/>
                      <w:b/>
                      <w:lang w:eastAsia="ru-RU"/>
                    </w:rPr>
                    <w:t>и</w:t>
                  </w:r>
                  <w:r>
                    <w:rPr>
                      <w:rFonts w:ascii="Liberation Serif" w:hAnsi="Liberation Serif" w:cs="Liberation Serif"/>
                      <w:b/>
                      <w:lang w:eastAsia="ru-RU"/>
                    </w:rPr>
                    <w:t>тельные требования к участникам закупки" н</w:t>
                  </w:r>
                  <w:r>
                    <w:rPr>
                      <w:rFonts w:ascii="Liberation Serif" w:hAnsi="Liberation Serif" w:cs="Liberation Serif"/>
                      <w:b/>
                      <w:lang w:eastAsia="ru-RU"/>
                    </w:rPr>
                    <w:t>а</w:t>
                  </w:r>
                  <w:r>
                    <w:rPr>
                      <w:rFonts w:ascii="Liberation Serif" w:hAnsi="Liberation Serif" w:cs="Liberation Serif"/>
                      <w:b/>
                      <w:lang w:eastAsia="ru-RU"/>
                    </w:rPr>
                    <w:t>стоящей позиции:</w:t>
                  </w:r>
                </w:p>
                <w:p w:rsidR="002B26CD" w:rsidRDefault="007A152F">
                  <w:pPr>
                    <w:suppressAutoHyphens w:val="0"/>
                    <w:autoSpaceDE w:val="0"/>
                    <w:autoSpaceDN w:val="0"/>
                    <w:adjustRightInd w:val="0"/>
                    <w:jc w:val="both"/>
                    <w:textAlignment w:val="auto"/>
                    <w:rPr>
                      <w:rFonts w:ascii="Liberation Serif" w:hAnsi="Liberation Serif" w:cs="Liberation Serif"/>
                      <w:lang w:eastAsia="ru-RU"/>
                    </w:rPr>
                  </w:pPr>
                  <w:r>
                    <w:rPr>
                      <w:rFonts w:ascii="Liberation Serif" w:hAnsi="Liberation Serif" w:cs="Liberation Serif"/>
                      <w:lang w:eastAsia="ru-RU"/>
                    </w:rPr>
                    <w:t>1) исполненный договор;</w:t>
                  </w:r>
                </w:p>
                <w:p w:rsidR="002B26CD" w:rsidRDefault="007A152F">
                  <w:pPr>
                    <w:suppressAutoHyphens w:val="0"/>
                    <w:autoSpaceDE w:val="0"/>
                    <w:autoSpaceDN w:val="0"/>
                    <w:adjustRightInd w:val="0"/>
                    <w:jc w:val="both"/>
                    <w:textAlignment w:val="auto"/>
                    <w:rPr>
                      <w:rFonts w:ascii="Liberation Serif" w:hAnsi="Liberation Serif" w:cs="Liberation Serif"/>
                      <w:lang w:eastAsia="ru-RU"/>
                    </w:rPr>
                  </w:pPr>
                  <w:r>
                    <w:rPr>
                      <w:rFonts w:ascii="Liberation Serif" w:hAnsi="Liberation Serif" w:cs="Liberation Serif"/>
                      <w:lang w:eastAsia="ru-RU"/>
                    </w:rPr>
                    <w:t>2) акт приемки объекта к</w:t>
                  </w:r>
                  <w:r>
                    <w:rPr>
                      <w:rFonts w:ascii="Liberation Serif" w:hAnsi="Liberation Serif" w:cs="Liberation Serif"/>
                      <w:lang w:eastAsia="ru-RU"/>
                    </w:rPr>
                    <w:t>а</w:t>
                  </w:r>
                  <w:r>
                    <w:rPr>
                      <w:rFonts w:ascii="Liberation Serif" w:hAnsi="Liberation Serif" w:cs="Liberation Serif"/>
                      <w:lang w:eastAsia="ru-RU"/>
                    </w:rPr>
                    <w:lastRenderedPageBreak/>
                    <w:t>питального строительства, а также акт выполненных работ, подтверждающий цену выполненных работ, если акт приемки объекта капитального строительс</w:t>
                  </w:r>
                  <w:r>
                    <w:rPr>
                      <w:rFonts w:ascii="Liberation Serif" w:hAnsi="Liberation Serif" w:cs="Liberation Serif"/>
                      <w:lang w:eastAsia="ru-RU"/>
                    </w:rPr>
                    <w:t>т</w:t>
                  </w:r>
                  <w:r>
                    <w:rPr>
                      <w:rFonts w:ascii="Liberation Serif" w:hAnsi="Liberation Serif" w:cs="Liberation Serif"/>
                      <w:lang w:eastAsia="ru-RU"/>
                    </w:rPr>
                    <w:t>ва не содержит цену в</w:t>
                  </w:r>
                  <w:r>
                    <w:rPr>
                      <w:rFonts w:ascii="Liberation Serif" w:hAnsi="Liberation Serif" w:cs="Liberation Serif"/>
                      <w:lang w:eastAsia="ru-RU"/>
                    </w:rPr>
                    <w:t>ы</w:t>
                  </w:r>
                  <w:r>
                    <w:rPr>
                      <w:rFonts w:ascii="Liberation Serif" w:hAnsi="Liberation Serif" w:cs="Liberation Serif"/>
                      <w:lang w:eastAsia="ru-RU"/>
                    </w:rPr>
                    <w:t>полненных работ;</w:t>
                  </w:r>
                </w:p>
                <w:p w:rsidR="002B26CD" w:rsidRDefault="007A152F">
                  <w:pPr>
                    <w:suppressAutoHyphens w:val="0"/>
                    <w:autoSpaceDE w:val="0"/>
                    <w:autoSpaceDN w:val="0"/>
                    <w:adjustRightInd w:val="0"/>
                    <w:jc w:val="both"/>
                    <w:textAlignment w:val="auto"/>
                    <w:rPr>
                      <w:rFonts w:ascii="Liberation Serif" w:hAnsi="Liberation Serif" w:cs="Liberation Serif"/>
                      <w:lang w:eastAsia="ru-RU"/>
                    </w:rPr>
                  </w:pPr>
                  <w:r>
                    <w:rPr>
                      <w:rFonts w:ascii="Liberation Serif" w:hAnsi="Liberation Serif" w:cs="Liberation Serif"/>
                      <w:lang w:eastAsia="ru-RU"/>
                    </w:rPr>
                    <w:t>3) разрешение на ввод об</w:t>
                  </w:r>
                  <w:r>
                    <w:rPr>
                      <w:rFonts w:ascii="Liberation Serif" w:hAnsi="Liberation Serif" w:cs="Liberation Serif"/>
                      <w:lang w:eastAsia="ru-RU"/>
                    </w:rPr>
                    <w:t>ъ</w:t>
                  </w:r>
                  <w:r>
                    <w:rPr>
                      <w:rFonts w:ascii="Liberation Serif" w:hAnsi="Liberation Serif" w:cs="Liberation Serif"/>
                      <w:lang w:eastAsia="ru-RU"/>
                    </w:rPr>
                    <w:t>екта капитального стро</w:t>
                  </w:r>
                  <w:r>
                    <w:rPr>
                      <w:rFonts w:ascii="Liberation Serif" w:hAnsi="Liberation Serif" w:cs="Liberation Serif"/>
                      <w:lang w:eastAsia="ru-RU"/>
                    </w:rPr>
                    <w:t>и</w:t>
                  </w:r>
                  <w:r>
                    <w:rPr>
                      <w:rFonts w:ascii="Liberation Serif" w:hAnsi="Liberation Serif" w:cs="Liberation Serif"/>
                      <w:lang w:eastAsia="ru-RU"/>
                    </w:rPr>
                    <w:t>тельства в эксплуатацию (за исключением случаев, при которых такое разрешение не выдается в соответствии с законодательством о гр</w:t>
                  </w:r>
                  <w:r>
                    <w:rPr>
                      <w:rFonts w:ascii="Liberation Serif" w:hAnsi="Liberation Serif" w:cs="Liberation Serif"/>
                      <w:lang w:eastAsia="ru-RU"/>
                    </w:rPr>
                    <w:t>а</w:t>
                  </w:r>
                  <w:r>
                    <w:rPr>
                      <w:rFonts w:ascii="Liberation Serif" w:hAnsi="Liberation Serif" w:cs="Liberation Serif"/>
                      <w:lang w:eastAsia="ru-RU"/>
                    </w:rPr>
                    <w:t>достроительной деятельн</w:t>
                  </w:r>
                  <w:r>
                    <w:rPr>
                      <w:rFonts w:ascii="Liberation Serif" w:hAnsi="Liberation Serif" w:cs="Liberation Serif"/>
                      <w:lang w:eastAsia="ru-RU"/>
                    </w:rPr>
                    <w:t>о</w:t>
                  </w:r>
                  <w:r>
                    <w:rPr>
                      <w:rFonts w:ascii="Liberation Serif" w:hAnsi="Liberation Serif" w:cs="Liberation Serif"/>
                      <w:lang w:eastAsia="ru-RU"/>
                    </w:rPr>
                    <w:t>сти) или решение о техн</w:t>
                  </w:r>
                  <w:r>
                    <w:rPr>
                      <w:rFonts w:ascii="Liberation Serif" w:hAnsi="Liberation Serif" w:cs="Liberation Serif"/>
                      <w:lang w:eastAsia="ru-RU"/>
                    </w:rPr>
                    <w:t>и</w:t>
                  </w:r>
                  <w:r>
                    <w:rPr>
                      <w:rFonts w:ascii="Liberation Serif" w:hAnsi="Liberation Serif" w:cs="Liberation Serif"/>
                      <w:lang w:eastAsia="ru-RU"/>
                    </w:rPr>
                    <w:t>ческой готовности лине</w:t>
                  </w:r>
                  <w:r>
                    <w:rPr>
                      <w:rFonts w:ascii="Liberation Serif" w:hAnsi="Liberation Serif" w:cs="Liberation Serif"/>
                      <w:lang w:eastAsia="ru-RU"/>
                    </w:rPr>
                    <w:t>й</w:t>
                  </w:r>
                  <w:r>
                    <w:rPr>
                      <w:rFonts w:ascii="Liberation Serif" w:hAnsi="Liberation Serif" w:cs="Liberation Serif"/>
                      <w:lang w:eastAsia="ru-RU"/>
                    </w:rPr>
                    <w:t>ного объекта инфрастру</w:t>
                  </w:r>
                  <w:r>
                    <w:rPr>
                      <w:rFonts w:ascii="Liberation Serif" w:hAnsi="Liberation Serif" w:cs="Liberation Serif"/>
                      <w:lang w:eastAsia="ru-RU"/>
                    </w:rPr>
                    <w:t>к</w:t>
                  </w:r>
                  <w:r>
                    <w:rPr>
                      <w:rFonts w:ascii="Liberation Serif" w:hAnsi="Liberation Serif" w:cs="Liberation Serif"/>
                      <w:lang w:eastAsia="ru-RU"/>
                    </w:rPr>
                    <w:t>туры к временной эксплу</w:t>
                  </w:r>
                  <w:r>
                    <w:rPr>
                      <w:rFonts w:ascii="Liberation Serif" w:hAnsi="Liberation Serif" w:cs="Liberation Serif"/>
                      <w:lang w:eastAsia="ru-RU"/>
                    </w:rPr>
                    <w:t>а</w:t>
                  </w:r>
                  <w:r>
                    <w:rPr>
                      <w:rFonts w:ascii="Liberation Serif" w:hAnsi="Liberation Serif" w:cs="Liberation Serif"/>
                      <w:lang w:eastAsia="ru-RU"/>
                    </w:rPr>
                    <w:t>тации.</w:t>
                  </w:r>
                </w:p>
                <w:p w:rsidR="002B26CD" w:rsidRDefault="007A152F">
                  <w:pPr>
                    <w:suppressAutoHyphens w:val="0"/>
                    <w:autoSpaceDE w:val="0"/>
                    <w:autoSpaceDN w:val="0"/>
                    <w:adjustRightInd w:val="0"/>
                    <w:jc w:val="both"/>
                    <w:textAlignment w:val="auto"/>
                    <w:rPr>
                      <w:rFonts w:ascii="Liberation Serif" w:hAnsi="Liberation Serif" w:cs="Liberation Serif"/>
                      <w:b/>
                      <w:lang w:eastAsia="ru-RU"/>
                    </w:rPr>
                  </w:pPr>
                  <w:r>
                    <w:rPr>
                      <w:rFonts w:ascii="Liberation Serif" w:hAnsi="Liberation Serif" w:cs="Liberation Serif"/>
                      <w:b/>
                      <w:lang w:eastAsia="ru-RU"/>
                    </w:rPr>
                    <w:t xml:space="preserve">В случае наличия опыта, предусмотренного </w:t>
                  </w:r>
                  <w:hyperlink r:id="rId10" w:history="1">
                    <w:r>
                      <w:rPr>
                        <w:rFonts w:ascii="Liberation Serif" w:hAnsi="Liberation Serif" w:cs="Liberation Serif"/>
                        <w:b/>
                        <w:color w:val="0000FF"/>
                        <w:lang w:eastAsia="ru-RU"/>
                      </w:rPr>
                      <w:t>пун</w:t>
                    </w:r>
                    <w:r>
                      <w:rPr>
                        <w:rFonts w:ascii="Liberation Serif" w:hAnsi="Liberation Serif" w:cs="Liberation Serif"/>
                        <w:b/>
                        <w:color w:val="0000FF"/>
                        <w:lang w:eastAsia="ru-RU"/>
                      </w:rPr>
                      <w:t>к</w:t>
                    </w:r>
                    <w:r>
                      <w:rPr>
                        <w:rFonts w:ascii="Liberation Serif" w:hAnsi="Liberation Serif" w:cs="Liberation Serif"/>
                        <w:b/>
                        <w:color w:val="0000FF"/>
                        <w:lang w:eastAsia="ru-RU"/>
                      </w:rPr>
                      <w:t>том 4</w:t>
                    </w:r>
                  </w:hyperlink>
                  <w:r>
                    <w:rPr>
                      <w:rFonts w:ascii="Liberation Serif" w:hAnsi="Liberation Serif" w:cs="Liberation Serif"/>
                      <w:b/>
                      <w:lang w:eastAsia="ru-RU"/>
                    </w:rPr>
                    <w:t xml:space="preserve"> графы "Дополн</w:t>
                  </w:r>
                  <w:r>
                    <w:rPr>
                      <w:rFonts w:ascii="Liberation Serif" w:hAnsi="Liberation Serif" w:cs="Liberation Serif"/>
                      <w:b/>
                      <w:lang w:eastAsia="ru-RU"/>
                    </w:rPr>
                    <w:t>и</w:t>
                  </w:r>
                  <w:r>
                    <w:rPr>
                      <w:rFonts w:ascii="Liberation Serif" w:hAnsi="Liberation Serif" w:cs="Liberation Serif"/>
                      <w:b/>
                      <w:lang w:eastAsia="ru-RU"/>
                    </w:rPr>
                    <w:t>тельные требования к участникам закупки" н</w:t>
                  </w:r>
                  <w:r>
                    <w:rPr>
                      <w:rFonts w:ascii="Liberation Serif" w:hAnsi="Liberation Serif" w:cs="Liberation Serif"/>
                      <w:b/>
                      <w:lang w:eastAsia="ru-RU"/>
                    </w:rPr>
                    <w:t>а</w:t>
                  </w:r>
                  <w:r>
                    <w:rPr>
                      <w:rFonts w:ascii="Liberation Serif" w:hAnsi="Liberation Serif" w:cs="Liberation Serif"/>
                      <w:b/>
                      <w:lang w:eastAsia="ru-RU"/>
                    </w:rPr>
                    <w:t>стоящей позиции:</w:t>
                  </w:r>
                </w:p>
                <w:p w:rsidR="002B26CD" w:rsidRDefault="007A152F">
                  <w:pPr>
                    <w:suppressAutoHyphens w:val="0"/>
                    <w:autoSpaceDE w:val="0"/>
                    <w:autoSpaceDN w:val="0"/>
                    <w:adjustRightInd w:val="0"/>
                    <w:jc w:val="both"/>
                    <w:textAlignment w:val="auto"/>
                    <w:rPr>
                      <w:rFonts w:ascii="Liberation Serif" w:hAnsi="Liberation Serif" w:cs="Liberation Serif"/>
                      <w:lang w:eastAsia="ru-RU"/>
                    </w:rPr>
                  </w:pPr>
                  <w:r>
                    <w:rPr>
                      <w:rFonts w:ascii="Liberation Serif" w:hAnsi="Liberation Serif" w:cs="Liberation Serif"/>
                      <w:lang w:eastAsia="ru-RU"/>
                    </w:rPr>
                    <w:t>1) раздел 11 "Смета на строительство объектов к</w:t>
                  </w:r>
                  <w:r>
                    <w:rPr>
                      <w:rFonts w:ascii="Liberation Serif" w:hAnsi="Liberation Serif" w:cs="Liberation Serif"/>
                      <w:lang w:eastAsia="ru-RU"/>
                    </w:rPr>
                    <w:t>а</w:t>
                  </w:r>
                  <w:r>
                    <w:rPr>
                      <w:rFonts w:ascii="Liberation Serif" w:hAnsi="Liberation Serif" w:cs="Liberation Serif"/>
                      <w:lang w:eastAsia="ru-RU"/>
                    </w:rPr>
                    <w:t>питального строительства" проектной документации;</w:t>
                  </w:r>
                </w:p>
                <w:p w:rsidR="002B26CD" w:rsidRDefault="007A152F">
                  <w:pPr>
                    <w:suppressAutoHyphens w:val="0"/>
                    <w:autoSpaceDE w:val="0"/>
                    <w:autoSpaceDN w:val="0"/>
                    <w:adjustRightInd w:val="0"/>
                    <w:jc w:val="both"/>
                    <w:textAlignment w:val="auto"/>
                    <w:rPr>
                      <w:rFonts w:ascii="Liberation Serif" w:hAnsi="Liberation Serif" w:cs="Liberation Serif"/>
                      <w:lang w:eastAsia="ru-RU"/>
                    </w:rPr>
                  </w:pPr>
                  <w:r>
                    <w:rPr>
                      <w:rFonts w:ascii="Liberation Serif" w:hAnsi="Liberation Serif" w:cs="Liberation Serif"/>
                      <w:lang w:eastAsia="ru-RU"/>
                    </w:rPr>
                    <w:t>2) разрешение на ввод об</w:t>
                  </w:r>
                  <w:r>
                    <w:rPr>
                      <w:rFonts w:ascii="Liberation Serif" w:hAnsi="Liberation Serif" w:cs="Liberation Serif"/>
                      <w:lang w:eastAsia="ru-RU"/>
                    </w:rPr>
                    <w:t>ъ</w:t>
                  </w:r>
                  <w:r>
                    <w:rPr>
                      <w:rFonts w:ascii="Liberation Serif" w:hAnsi="Liberation Serif" w:cs="Liberation Serif"/>
                      <w:lang w:eastAsia="ru-RU"/>
                    </w:rPr>
                    <w:t>екта капитального стро</w:t>
                  </w:r>
                  <w:r>
                    <w:rPr>
                      <w:rFonts w:ascii="Liberation Serif" w:hAnsi="Liberation Serif" w:cs="Liberation Serif"/>
                      <w:lang w:eastAsia="ru-RU"/>
                    </w:rPr>
                    <w:t>и</w:t>
                  </w:r>
                  <w:r>
                    <w:rPr>
                      <w:rFonts w:ascii="Liberation Serif" w:hAnsi="Liberation Serif" w:cs="Liberation Serif"/>
                      <w:lang w:eastAsia="ru-RU"/>
                    </w:rPr>
                    <w:t>тельства в эксплуатацию</w:t>
                  </w:r>
                </w:p>
              </w:tc>
            </w:tr>
          </w:tbl>
          <w:p w:rsidR="002B26CD" w:rsidRDefault="002B26CD">
            <w:pPr>
              <w:suppressLineNumbers/>
              <w:jc w:val="both"/>
              <w:rPr>
                <w:rFonts w:ascii="Liberation Serif" w:hAnsi="Liberation Serif" w:cs="Liberation Serif"/>
                <w:bCs/>
              </w:rPr>
            </w:pPr>
          </w:p>
        </w:tc>
      </w:tr>
      <w:tr w:rsidR="002B26CD">
        <w:tc>
          <w:tcPr>
            <w:tcW w:w="851" w:type="dxa"/>
            <w:vMerge/>
            <w:tcBorders>
              <w:top w:val="single" w:sz="4" w:space="0" w:color="000000"/>
              <w:left w:val="single" w:sz="4" w:space="0" w:color="000000"/>
              <w:bottom w:val="single" w:sz="4" w:space="0" w:color="000000"/>
              <w:right w:val="single" w:sz="4" w:space="0" w:color="000000"/>
            </w:tcBorders>
          </w:tcPr>
          <w:p w:rsidR="002B26CD" w:rsidRDefault="002B26CD"/>
        </w:tc>
        <w:tc>
          <w:tcPr>
            <w:tcW w:w="9582" w:type="dxa"/>
            <w:gridSpan w:val="2"/>
            <w:tcBorders>
              <w:top w:val="single" w:sz="4" w:space="0" w:color="000000"/>
              <w:left w:val="single" w:sz="4" w:space="0" w:color="000000"/>
              <w:bottom w:val="single" w:sz="4" w:space="0" w:color="000000"/>
              <w:right w:val="single" w:sz="4" w:space="0" w:color="000000"/>
            </w:tcBorders>
          </w:tcPr>
          <w:p w:rsidR="002B26CD" w:rsidRDefault="002B26CD">
            <w:pPr>
              <w:suppressLineNumbers/>
              <w:jc w:val="both"/>
              <w:rPr>
                <w:rFonts w:ascii="Liberation Serif" w:hAnsi="Liberation Serif" w:cs="Liberation Serif"/>
                <w:b/>
                <w:bCs/>
              </w:rPr>
            </w:pPr>
          </w:p>
          <w:p w:rsidR="002B26CD" w:rsidRDefault="007A152F">
            <w:pPr>
              <w:suppressLineNumbers/>
              <w:jc w:val="both"/>
              <w:rPr>
                <w:rFonts w:ascii="Liberation Serif" w:hAnsi="Liberation Serif" w:cs="Liberation Serif"/>
                <w:b/>
                <w:bCs/>
              </w:rPr>
            </w:pPr>
            <w:r>
              <w:rPr>
                <w:rFonts w:ascii="Liberation Serif" w:hAnsi="Liberation Serif" w:cs="Liberation Serif"/>
                <w:b/>
                <w:bCs/>
              </w:rPr>
              <w:t>ИЛИ</w:t>
            </w:r>
          </w:p>
        </w:tc>
      </w:tr>
      <w:tr w:rsidR="002B26CD">
        <w:tc>
          <w:tcPr>
            <w:tcW w:w="851" w:type="dxa"/>
            <w:vMerge/>
            <w:tcBorders>
              <w:top w:val="single" w:sz="4" w:space="0" w:color="000000"/>
              <w:left w:val="single" w:sz="4" w:space="0" w:color="000000"/>
              <w:bottom w:val="single" w:sz="4" w:space="0" w:color="000000"/>
              <w:right w:val="single" w:sz="4" w:space="0" w:color="000000"/>
            </w:tcBorders>
          </w:tcPr>
          <w:p w:rsidR="002B26CD" w:rsidRDefault="002B26CD"/>
        </w:tc>
        <w:tc>
          <w:tcPr>
            <w:tcW w:w="9582" w:type="dxa"/>
            <w:gridSpan w:val="2"/>
            <w:tcBorders>
              <w:top w:val="single" w:sz="4" w:space="0" w:color="000000"/>
              <w:left w:val="single" w:sz="4" w:space="0" w:color="000000"/>
              <w:bottom w:val="single" w:sz="4" w:space="0" w:color="000000"/>
              <w:right w:val="single" w:sz="4" w:space="0" w:color="000000"/>
            </w:tcBorders>
          </w:tcPr>
          <w:p w:rsidR="002B26CD" w:rsidRPr="00150EBE" w:rsidRDefault="007A152F">
            <w:pPr>
              <w:suppressLineNumbers/>
              <w:ind w:firstLine="459"/>
              <w:jc w:val="both"/>
              <w:rPr>
                <w:rFonts w:ascii="Liberation Serif" w:hAnsi="Liberation Serif" w:cs="Liberation Serif"/>
                <w:b/>
                <w:bCs/>
              </w:rPr>
            </w:pPr>
            <w:r>
              <w:rPr>
                <w:rFonts w:ascii="Liberation Serif" w:hAnsi="Liberation Serif" w:cs="Liberation Serif"/>
                <w:b/>
                <w:bCs/>
                <w:u w:val="single"/>
              </w:rPr>
              <w:t xml:space="preserve">Дополнительные требования в соответствии с ч. 2.1 статьи 31: </w:t>
            </w:r>
            <w:r w:rsidR="00116684">
              <w:rPr>
                <w:rFonts w:ascii="Liberation Serif" w:hAnsi="Liberation Serif" w:cs="Liberation Serif"/>
                <w:b/>
                <w:bCs/>
                <w:u w:val="single"/>
              </w:rPr>
              <w:t xml:space="preserve">- </w:t>
            </w:r>
            <w:r w:rsidR="00150EBE" w:rsidRPr="00150EBE">
              <w:rPr>
                <w:rFonts w:ascii="Liberation Serif" w:hAnsi="Liberation Serif" w:cs="Liberation Serif"/>
                <w:b/>
                <w:bCs/>
              </w:rPr>
              <w:t>НЕ УСТАНОВЛЕНО</w:t>
            </w:r>
          </w:p>
          <w:p w:rsidR="002B26CD" w:rsidRDefault="002B26CD" w:rsidP="00150EBE">
            <w:pPr>
              <w:suppressLineNumbers/>
              <w:ind w:firstLine="459"/>
              <w:jc w:val="both"/>
              <w:rPr>
                <w:rFonts w:ascii="Liberation Serif" w:hAnsi="Liberation Serif" w:cs="Liberation Serif"/>
                <w:bCs/>
              </w:rPr>
            </w:pPr>
          </w:p>
        </w:tc>
      </w:tr>
    </w:tbl>
    <w:p w:rsidR="002B26CD" w:rsidRDefault="002B26CD">
      <w:pPr>
        <w:ind w:firstLine="708"/>
        <w:jc w:val="both"/>
        <w:rPr>
          <w:rFonts w:ascii="Liberation Serif" w:hAnsi="Liberation Serif" w:cs="Liberation Serif"/>
          <w:bCs/>
        </w:rPr>
      </w:pPr>
    </w:p>
    <w:sectPr w:rsidR="002B26CD" w:rsidSect="002B26CD">
      <w:headerReference w:type="default" r:id="rId11"/>
      <w:footnotePr>
        <w:numRestart w:val="eachPage"/>
      </w:footnotePr>
      <w:pgSz w:w="11906" w:h="16838"/>
      <w:pgMar w:top="720" w:right="720" w:bottom="720" w:left="720" w:header="720" w:footer="0" w:gutter="0"/>
      <w:cols w:space="720"/>
      <w:formProt w:val="0"/>
      <w:titlePg/>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4A2F" w:rsidRDefault="00714A2F" w:rsidP="002B26CD">
      <w:r>
        <w:separator/>
      </w:r>
    </w:p>
  </w:endnote>
  <w:endnote w:type="continuationSeparator" w:id="1">
    <w:p w:rsidR="00714A2F" w:rsidRDefault="00714A2F" w:rsidP="002B26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panose1 w:val="02020603050405020304"/>
    <w:charset w:val="CC"/>
    <w:family w:val="roman"/>
    <w:pitch w:val="variable"/>
    <w:sig w:usb0="E0000AFF"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4A2F" w:rsidRDefault="00714A2F" w:rsidP="002B26CD">
      <w:r>
        <w:separator/>
      </w:r>
    </w:p>
  </w:footnote>
  <w:footnote w:type="continuationSeparator" w:id="1">
    <w:p w:rsidR="00714A2F" w:rsidRDefault="00714A2F" w:rsidP="002B26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6CD" w:rsidRDefault="00B07A7D">
    <w:pPr>
      <w:pStyle w:val="Header"/>
      <w:jc w:val="center"/>
    </w:pPr>
    <w:r>
      <w:fldChar w:fldCharType="begin"/>
    </w:r>
    <w:r w:rsidR="007A152F">
      <w:instrText>PAGE</w:instrText>
    </w:r>
    <w:r>
      <w:fldChar w:fldCharType="separate"/>
    </w:r>
    <w:r w:rsidR="005B4801">
      <w:rPr>
        <w:noProof/>
      </w:rPr>
      <w:t>2</w:t>
    </w:r>
    <w:r>
      <w:fldChar w:fldCharType="end"/>
    </w:r>
  </w:p>
  <w:p w:rsidR="002B26CD" w:rsidRDefault="002B26C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0264BA"/>
    <w:multiLevelType w:val="multilevel"/>
    <w:tmpl w:val="1E0264BA"/>
    <w:lvl w:ilvl="0">
      <w:start w:val="1"/>
      <w:numFmt w:val="none"/>
      <w:pStyle w:val="Heading1"/>
      <w:suff w:val="nothing"/>
      <w:lvlText w:val=""/>
      <w:lvlJc w:val="left"/>
      <w:pPr>
        <w:tabs>
          <w:tab w:val="left" w:pos="0"/>
        </w:tabs>
        <w:ind w:left="0" w:firstLine="0"/>
      </w:pPr>
    </w:lvl>
    <w:lvl w:ilvl="1">
      <w:start w:val="1"/>
      <w:numFmt w:val="none"/>
      <w:pStyle w:val="Heading2"/>
      <w:suff w:val="nothing"/>
      <w:lvlText w:val=""/>
      <w:lvlJc w:val="left"/>
      <w:pPr>
        <w:tabs>
          <w:tab w:val="left" w:pos="0"/>
        </w:tabs>
        <w:ind w:left="0" w:firstLine="0"/>
      </w:pPr>
    </w:lvl>
    <w:lvl w:ilvl="2">
      <w:start w:val="1"/>
      <w:numFmt w:val="none"/>
      <w:pStyle w:val="Heading3"/>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pStyle w:val="Heading9"/>
      <w:suff w:val="nothing"/>
      <w:lvlText w:val=""/>
      <w:lvlJc w:val="left"/>
      <w:pPr>
        <w:tabs>
          <w:tab w:val="left" w:pos="0"/>
        </w:tabs>
        <w:ind w:left="0" w:firstLine="0"/>
      </w:pPr>
    </w:lvl>
  </w:abstractNum>
  <w:abstractNum w:abstractNumId="1">
    <w:nsid w:val="6937320F"/>
    <w:multiLevelType w:val="multilevel"/>
    <w:tmpl w:val="6937320F"/>
    <w:lvl w:ilvl="0">
      <w:start w:val="1"/>
      <w:numFmt w:val="decimal"/>
      <w:suff w:val="nothing"/>
      <w:lvlText w:val="%1."/>
      <w:lvlJc w:val="left"/>
      <w:pPr>
        <w:tabs>
          <w:tab w:val="left" w:pos="0"/>
        </w:tabs>
        <w:ind w:left="0" w:firstLine="0"/>
      </w:pPr>
    </w:lvl>
    <w:lvl w:ilvl="1">
      <w:start w:val="1"/>
      <w:numFmt w:val="decimal"/>
      <w:suff w:val="nothing"/>
      <w:lvlText w:val="%1.%2."/>
      <w:lvlJc w:val="left"/>
      <w:pPr>
        <w:tabs>
          <w:tab w:val="left" w:pos="0"/>
        </w:tabs>
        <w:ind w:left="0" w:firstLine="0"/>
      </w:pPr>
    </w:lvl>
    <w:lvl w:ilvl="2">
      <w:start w:val="1"/>
      <w:numFmt w:val="decimal"/>
      <w:lvlText w:val="%1.%2.%3."/>
      <w:lvlJc w:val="left"/>
      <w:pPr>
        <w:tabs>
          <w:tab w:val="left" w:pos="0"/>
        </w:tabs>
        <w:ind w:left="0" w:firstLine="0"/>
      </w:pPr>
    </w:lvl>
    <w:lvl w:ilvl="3">
      <w:start w:val="1"/>
      <w:numFmt w:val="decimal"/>
      <w:lvlText w:val="%1.%2.%3.%4."/>
      <w:lvlJc w:val="left"/>
      <w:pPr>
        <w:tabs>
          <w:tab w:val="left" w:pos="0"/>
        </w:tabs>
        <w:ind w:left="0" w:firstLine="0"/>
      </w:pPr>
    </w:lvl>
    <w:lvl w:ilvl="4">
      <w:start w:val="1"/>
      <w:numFmt w:val="decimal"/>
      <w:lvlText w:val="%1.%2.%3.%4.%5."/>
      <w:lvlJc w:val="left"/>
      <w:pPr>
        <w:tabs>
          <w:tab w:val="left" w:pos="0"/>
        </w:tabs>
        <w:ind w:left="0" w:firstLine="0"/>
      </w:pPr>
    </w:lvl>
    <w:lvl w:ilvl="5">
      <w:start w:val="1"/>
      <w:numFmt w:val="decimal"/>
      <w:lvlText w:val="%1.%2.%3.%4.%5.%6."/>
      <w:lvlJc w:val="left"/>
      <w:pPr>
        <w:tabs>
          <w:tab w:val="left" w:pos="0"/>
        </w:tabs>
        <w:ind w:left="0" w:firstLine="0"/>
      </w:pPr>
    </w:lvl>
    <w:lvl w:ilvl="6">
      <w:start w:val="1"/>
      <w:numFmt w:val="decimal"/>
      <w:lvlText w:val="%1.%2.%3.%4.%5.%6.%7."/>
      <w:lvlJc w:val="left"/>
      <w:pPr>
        <w:tabs>
          <w:tab w:val="left" w:pos="0"/>
        </w:tabs>
        <w:ind w:left="0" w:firstLine="0"/>
      </w:pPr>
    </w:lvl>
    <w:lvl w:ilvl="7">
      <w:start w:val="1"/>
      <w:numFmt w:val="decimal"/>
      <w:lvlText w:val="%1.%2.%3.%4.%5.%6.%7.%8."/>
      <w:lvlJc w:val="left"/>
      <w:pPr>
        <w:tabs>
          <w:tab w:val="left" w:pos="0"/>
        </w:tabs>
        <w:ind w:left="0" w:firstLine="0"/>
      </w:pPr>
    </w:lvl>
    <w:lvl w:ilvl="8">
      <w:start w:val="1"/>
      <w:numFmt w:val="decimal"/>
      <w:lvlText w:val="%1.%2.%3.%4.%5.%6.%7.%8.%9."/>
      <w:lvlJc w:val="left"/>
      <w:pPr>
        <w:tabs>
          <w:tab w:val="left" w:pos="0"/>
        </w:tabs>
        <w:ind w:left="0" w:firstLine="0"/>
      </w:pPr>
    </w:lvl>
  </w:abstractNum>
  <w:abstractNum w:abstractNumId="2">
    <w:nsid w:val="7DCD68F3"/>
    <w:multiLevelType w:val="multilevel"/>
    <w:tmpl w:val="7DCD68F3"/>
    <w:lvl w:ilvl="0">
      <w:start w:val="1"/>
      <w:numFmt w:val="decimal"/>
      <w:suff w:val="nothing"/>
      <w:lvlText w:val="%1."/>
      <w:lvlJc w:val="left"/>
      <w:pPr>
        <w:tabs>
          <w:tab w:val="left" w:pos="0"/>
        </w:tabs>
        <w:ind w:left="0" w:firstLine="0"/>
      </w:pPr>
      <w:rPr>
        <w:b w:val="0"/>
      </w:rPr>
    </w:lvl>
    <w:lvl w:ilvl="1">
      <w:start w:val="1"/>
      <w:numFmt w:val="decimal"/>
      <w:suff w:val="nothing"/>
      <w:lvlText w:val="%1.%2."/>
      <w:lvlJc w:val="left"/>
      <w:pPr>
        <w:tabs>
          <w:tab w:val="left" w:pos="0"/>
        </w:tabs>
        <w:ind w:left="0" w:firstLine="0"/>
      </w:pPr>
    </w:lvl>
    <w:lvl w:ilvl="2">
      <w:start w:val="1"/>
      <w:numFmt w:val="decimal"/>
      <w:lvlText w:val="%1.%2.%3."/>
      <w:lvlJc w:val="left"/>
      <w:pPr>
        <w:tabs>
          <w:tab w:val="left" w:pos="0"/>
        </w:tabs>
        <w:ind w:left="0" w:firstLine="0"/>
      </w:pPr>
    </w:lvl>
    <w:lvl w:ilvl="3">
      <w:start w:val="1"/>
      <w:numFmt w:val="decimal"/>
      <w:lvlText w:val="%1.%2.%3.%4."/>
      <w:lvlJc w:val="left"/>
      <w:pPr>
        <w:tabs>
          <w:tab w:val="left" w:pos="0"/>
        </w:tabs>
        <w:ind w:left="0" w:firstLine="0"/>
      </w:pPr>
    </w:lvl>
    <w:lvl w:ilvl="4">
      <w:start w:val="1"/>
      <w:numFmt w:val="decimal"/>
      <w:lvlText w:val="%1.%2.%3.%4.%5."/>
      <w:lvlJc w:val="left"/>
      <w:pPr>
        <w:tabs>
          <w:tab w:val="left" w:pos="0"/>
        </w:tabs>
        <w:ind w:left="0" w:firstLine="0"/>
      </w:pPr>
    </w:lvl>
    <w:lvl w:ilvl="5">
      <w:start w:val="1"/>
      <w:numFmt w:val="decimal"/>
      <w:lvlText w:val="%1.%2.%3.%4.%5.%6."/>
      <w:lvlJc w:val="left"/>
      <w:pPr>
        <w:tabs>
          <w:tab w:val="left" w:pos="0"/>
        </w:tabs>
        <w:ind w:left="0" w:firstLine="0"/>
      </w:pPr>
    </w:lvl>
    <w:lvl w:ilvl="6">
      <w:start w:val="1"/>
      <w:numFmt w:val="decimal"/>
      <w:lvlText w:val="%1.%2.%3.%4.%5.%6.%7."/>
      <w:lvlJc w:val="left"/>
      <w:pPr>
        <w:tabs>
          <w:tab w:val="left" w:pos="0"/>
        </w:tabs>
        <w:ind w:left="0" w:firstLine="0"/>
      </w:pPr>
    </w:lvl>
    <w:lvl w:ilvl="7">
      <w:start w:val="1"/>
      <w:numFmt w:val="decimal"/>
      <w:lvlText w:val="%1.%2.%3.%4.%5.%6.%7.%8."/>
      <w:lvlJc w:val="left"/>
      <w:pPr>
        <w:tabs>
          <w:tab w:val="left" w:pos="0"/>
        </w:tabs>
        <w:ind w:left="0" w:firstLine="0"/>
      </w:pPr>
    </w:lvl>
    <w:lvl w:ilvl="8">
      <w:start w:val="1"/>
      <w:numFmt w:val="decimal"/>
      <w:lvlText w:val="%1.%2.%3.%4.%5.%6.%7.%8.%9."/>
      <w:lvlJc w:val="left"/>
      <w:pPr>
        <w:tabs>
          <w:tab w:val="left" w:pos="0"/>
        </w:tabs>
        <w:ind w:left="0" w:firstLine="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autoHyphenation/>
  <w:characterSpacingControl w:val="doNotCompress"/>
  <w:footnotePr>
    <w:numRestart w:val="eachPage"/>
    <w:footnote w:id="0"/>
    <w:footnote w:id="1"/>
  </w:footnotePr>
  <w:endnotePr>
    <w:endnote w:id="0"/>
    <w:endnote w:id="1"/>
  </w:endnotePr>
  <w:compat/>
  <w:rsids>
    <w:rsidRoot w:val="00B61325"/>
    <w:rsid w:val="00011B7E"/>
    <w:rsid w:val="000A53FA"/>
    <w:rsid w:val="000D4FE1"/>
    <w:rsid w:val="0010233E"/>
    <w:rsid w:val="00116684"/>
    <w:rsid w:val="00131D94"/>
    <w:rsid w:val="00150EBE"/>
    <w:rsid w:val="002B26CD"/>
    <w:rsid w:val="002E3E5E"/>
    <w:rsid w:val="003B0801"/>
    <w:rsid w:val="00445C10"/>
    <w:rsid w:val="00511F0C"/>
    <w:rsid w:val="005B4801"/>
    <w:rsid w:val="0066147B"/>
    <w:rsid w:val="00714A2F"/>
    <w:rsid w:val="00763002"/>
    <w:rsid w:val="007A152F"/>
    <w:rsid w:val="007E4BA2"/>
    <w:rsid w:val="008B4B83"/>
    <w:rsid w:val="008F5A68"/>
    <w:rsid w:val="00942C6E"/>
    <w:rsid w:val="009732EB"/>
    <w:rsid w:val="009A0F10"/>
    <w:rsid w:val="00A52486"/>
    <w:rsid w:val="00A80EB7"/>
    <w:rsid w:val="00AA6AE2"/>
    <w:rsid w:val="00AD4817"/>
    <w:rsid w:val="00AF2A12"/>
    <w:rsid w:val="00B07A7D"/>
    <w:rsid w:val="00B61325"/>
    <w:rsid w:val="00BA595B"/>
    <w:rsid w:val="00BE6198"/>
    <w:rsid w:val="00C47E35"/>
    <w:rsid w:val="00D82D8B"/>
    <w:rsid w:val="00DF72D8"/>
    <w:rsid w:val="00EC6A6F"/>
    <w:rsid w:val="00FA2602"/>
    <w:rsid w:val="4E255711"/>
    <w:rsid w:val="5F503E1A"/>
    <w:rsid w:val="5FB24F46"/>
    <w:rsid w:val="6B0428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annotation text" w:semiHidden="0" w:uiPriority="0" w:unhideWhenUsed="0" w:qFormat="1"/>
    <w:lsdException w:name="caption" w:uiPriority="35" w:qFormat="1"/>
    <w:lsdException w:name="footnote reference" w:semiHidden="0" w:uiPriority="0" w:unhideWhenUsed="0"/>
    <w:lsdException w:name="annotation reference" w:semiHidden="0" w:uiPriority="0" w:unhideWhenUsed="0" w:qFormat="1"/>
    <w:lsdException w:name="page number" w:semiHidden="0" w:uiPriority="0" w:unhideWhenUsed="0"/>
    <w:lsdException w:name="endnote reference" w:semiHidden="0" w:uiPriority="0" w:unhideWhenUsed="0"/>
    <w:lsdException w:name="endnote text" w:semiHidden="0" w:uiPriority="0" w:unhideWhenUsed="0" w:qFormat="1"/>
    <w:lsdException w:name="List" w:semiHidden="0" w:uiPriority="0" w:unhideWhenUsed="0"/>
    <w:lsdException w:name="Title" w:semiHidden="0" w:uiPriority="10" w:unhideWhenUsed="0" w:qFormat="1"/>
    <w:lsdException w:name="Default Paragraph Font" w:uiPriority="1"/>
    <w:lsdException w:name="Body Text" w:semiHidden="0" w:uiPriority="0" w:unhideWhenUsed="0"/>
    <w:lsdException w:name="Subtitle" w:semiHidden="0" w:uiPriority="0" w:unhideWhenUsed="0" w:qFormat="1"/>
    <w:lsdException w:name="Body Text First Indent" w:semiHidden="0" w:uiPriority="0" w:unhideWhenUsed="0" w:qFormat="1"/>
    <w:lsdException w:name="Hyperlink" w:semiHidden="0" w:uiPriority="0" w:unhideWhenUsed="0" w:qFormat="1"/>
    <w:lsdException w:name="FollowedHyperlink" w:semiHidden="0" w:uiPriority="0"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annotation subject" w:semiHidden="0" w:uiPriority="0" w:unhideWhenUsed="0" w:qFormat="1"/>
    <w:lsdException w:name="Balloon Text" w:semiHidden="0" w:uiPriority="0" w:unhideWhenUsed="0" w:qFormat="1"/>
    <w:lsdException w:name="Table Grid" w:semiHidden="0" w:uiPriority="59" w:unhideWhenUsed="0"/>
    <w:lsdException w:name="Placeholder Text" w:semiHidden="0" w:uiPriority="0" w:unhideWhenUsed="0" w:qFormat="1"/>
    <w:lsdException w:name="List Paragraph"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6CD"/>
    <w:pPr>
      <w:suppressAutoHyphens/>
      <w:textAlignment w:val="baseline"/>
    </w:pPr>
    <w:rPr>
      <w:sz w:val="24"/>
      <w:szCs w:val="24"/>
      <w:lang w:eastAsia="ar-SA"/>
    </w:rPr>
  </w:style>
  <w:style w:type="paragraph" w:styleId="1">
    <w:name w:val="heading 1"/>
    <w:basedOn w:val="a"/>
    <w:link w:val="10"/>
    <w:uiPriority w:val="9"/>
    <w:qFormat/>
    <w:rsid w:val="00011B7E"/>
    <w:pPr>
      <w:suppressAutoHyphens w:val="0"/>
      <w:spacing w:before="100" w:beforeAutospacing="1" w:after="100" w:afterAutospacing="1"/>
      <w:textAlignment w:val="auto"/>
      <w:outlineLvl w:val="0"/>
    </w:pPr>
    <w:rPr>
      <w:rFonts w:ascii="Arial" w:hAnsi="Arial" w:cs="Arial"/>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qFormat/>
    <w:rsid w:val="002B26CD"/>
    <w:rPr>
      <w:color w:val="800000"/>
      <w:u w:val="single"/>
    </w:rPr>
  </w:style>
  <w:style w:type="character" w:styleId="a4">
    <w:name w:val="footnote reference"/>
    <w:rsid w:val="002B26CD"/>
    <w:rPr>
      <w:vertAlign w:val="superscript"/>
    </w:rPr>
  </w:style>
  <w:style w:type="character" w:styleId="a5">
    <w:name w:val="annotation reference"/>
    <w:qFormat/>
    <w:rsid w:val="002B26CD"/>
    <w:rPr>
      <w:sz w:val="16"/>
      <w:szCs w:val="16"/>
    </w:rPr>
  </w:style>
  <w:style w:type="character" w:styleId="a6">
    <w:name w:val="endnote reference"/>
    <w:basedOn w:val="a0"/>
    <w:rsid w:val="002B26CD"/>
    <w:rPr>
      <w:vertAlign w:val="superscript"/>
    </w:rPr>
  </w:style>
  <w:style w:type="character" w:styleId="a7">
    <w:name w:val="Hyperlink"/>
    <w:qFormat/>
    <w:rsid w:val="002B26CD"/>
    <w:rPr>
      <w:color w:val="0000FF"/>
      <w:u w:val="single"/>
    </w:rPr>
  </w:style>
  <w:style w:type="character" w:styleId="a8">
    <w:name w:val="page number"/>
    <w:basedOn w:val="11"/>
    <w:rsid w:val="002B26CD"/>
  </w:style>
  <w:style w:type="character" w:customStyle="1" w:styleId="11">
    <w:name w:val="Основной шрифт абзаца1"/>
    <w:qFormat/>
    <w:rsid w:val="002B26CD"/>
  </w:style>
  <w:style w:type="character" w:styleId="a9">
    <w:name w:val="Strong"/>
    <w:qFormat/>
    <w:rsid w:val="002B26CD"/>
    <w:rPr>
      <w:b/>
      <w:bCs/>
    </w:rPr>
  </w:style>
  <w:style w:type="paragraph" w:styleId="aa">
    <w:name w:val="Balloon Text"/>
    <w:basedOn w:val="a"/>
    <w:qFormat/>
    <w:rsid w:val="002B26CD"/>
    <w:rPr>
      <w:rFonts w:ascii="Segoe UI" w:hAnsi="Segoe UI" w:cs="Segoe UI"/>
      <w:sz w:val="18"/>
      <w:szCs w:val="18"/>
    </w:rPr>
  </w:style>
  <w:style w:type="paragraph" w:styleId="ab">
    <w:name w:val="endnote text"/>
    <w:basedOn w:val="a"/>
    <w:qFormat/>
    <w:rsid w:val="002B26CD"/>
    <w:rPr>
      <w:sz w:val="20"/>
      <w:szCs w:val="20"/>
    </w:rPr>
  </w:style>
  <w:style w:type="paragraph" w:styleId="ac">
    <w:name w:val="annotation text"/>
    <w:basedOn w:val="a"/>
    <w:qFormat/>
    <w:rsid w:val="002B26CD"/>
    <w:rPr>
      <w:sz w:val="20"/>
      <w:szCs w:val="20"/>
    </w:rPr>
  </w:style>
  <w:style w:type="paragraph" w:styleId="ad">
    <w:name w:val="annotation subject"/>
    <w:basedOn w:val="ac"/>
    <w:next w:val="ac"/>
    <w:qFormat/>
    <w:rsid w:val="002B26CD"/>
    <w:rPr>
      <w:b/>
      <w:bCs/>
    </w:rPr>
  </w:style>
  <w:style w:type="paragraph" w:styleId="ae">
    <w:name w:val="footnote text"/>
    <w:basedOn w:val="a"/>
    <w:qFormat/>
    <w:rsid w:val="002B26CD"/>
    <w:rPr>
      <w:sz w:val="20"/>
      <w:szCs w:val="20"/>
    </w:rPr>
  </w:style>
  <w:style w:type="paragraph" w:styleId="af">
    <w:name w:val="Body Text"/>
    <w:basedOn w:val="a"/>
    <w:rsid w:val="002B26CD"/>
  </w:style>
  <w:style w:type="paragraph" w:styleId="af0">
    <w:name w:val="Body Text First Indent"/>
    <w:basedOn w:val="af"/>
    <w:qFormat/>
    <w:rsid w:val="002B26CD"/>
    <w:pPr>
      <w:ind w:firstLine="283"/>
    </w:pPr>
  </w:style>
  <w:style w:type="paragraph" w:styleId="af1">
    <w:name w:val="List"/>
    <w:basedOn w:val="af"/>
    <w:rsid w:val="002B26CD"/>
    <w:rPr>
      <w:rFonts w:cs="Tahoma"/>
    </w:rPr>
  </w:style>
  <w:style w:type="paragraph" w:styleId="af2">
    <w:name w:val="Normal (Web)"/>
    <w:basedOn w:val="a"/>
    <w:qFormat/>
    <w:rsid w:val="002B26CD"/>
    <w:pPr>
      <w:spacing w:before="100" w:after="100"/>
    </w:pPr>
    <w:rPr>
      <w:lang w:eastAsia="ru-RU"/>
    </w:rPr>
  </w:style>
  <w:style w:type="paragraph" w:styleId="af3">
    <w:name w:val="Subtitle"/>
    <w:basedOn w:val="12"/>
    <w:next w:val="af"/>
    <w:qFormat/>
    <w:rsid w:val="002B26CD"/>
    <w:pPr>
      <w:jc w:val="center"/>
    </w:pPr>
    <w:rPr>
      <w:i/>
      <w:iCs/>
    </w:rPr>
  </w:style>
  <w:style w:type="paragraph" w:customStyle="1" w:styleId="12">
    <w:name w:val="Заголовок1"/>
    <w:basedOn w:val="a"/>
    <w:next w:val="af"/>
    <w:qFormat/>
    <w:rsid w:val="002B26CD"/>
    <w:pPr>
      <w:keepNext/>
      <w:spacing w:before="240" w:after="120"/>
    </w:pPr>
    <w:rPr>
      <w:rFonts w:ascii="Arial" w:eastAsia="MS Mincho" w:hAnsi="Arial" w:cs="Tahoma"/>
      <w:sz w:val="28"/>
      <w:szCs w:val="28"/>
    </w:rPr>
  </w:style>
  <w:style w:type="paragraph" w:customStyle="1" w:styleId="Heading1">
    <w:name w:val="Heading 1"/>
    <w:basedOn w:val="a"/>
    <w:next w:val="a"/>
    <w:qFormat/>
    <w:rsid w:val="002B26CD"/>
    <w:pPr>
      <w:keepNext/>
      <w:numPr>
        <w:numId w:val="1"/>
      </w:numPr>
      <w:spacing w:before="240" w:after="60"/>
      <w:outlineLvl w:val="0"/>
    </w:pPr>
    <w:rPr>
      <w:rFonts w:ascii="Arial" w:hAnsi="Arial" w:cs="Arial"/>
      <w:b/>
      <w:bCs/>
      <w:kern w:val="2"/>
      <w:sz w:val="32"/>
      <w:szCs w:val="32"/>
    </w:rPr>
  </w:style>
  <w:style w:type="paragraph" w:customStyle="1" w:styleId="Heading2">
    <w:name w:val="Heading 2"/>
    <w:basedOn w:val="a"/>
    <w:next w:val="a"/>
    <w:qFormat/>
    <w:rsid w:val="002B26CD"/>
    <w:pPr>
      <w:keepNext/>
      <w:numPr>
        <w:ilvl w:val="1"/>
        <w:numId w:val="1"/>
      </w:numPr>
      <w:spacing w:before="240" w:after="60"/>
      <w:outlineLvl w:val="1"/>
    </w:pPr>
    <w:rPr>
      <w:rFonts w:ascii="Arial" w:hAnsi="Arial" w:cs="Arial"/>
      <w:b/>
      <w:bCs/>
      <w:i/>
      <w:iCs/>
      <w:sz w:val="28"/>
      <w:szCs w:val="28"/>
    </w:rPr>
  </w:style>
  <w:style w:type="paragraph" w:customStyle="1" w:styleId="Heading3">
    <w:name w:val="Heading 3"/>
    <w:basedOn w:val="a"/>
    <w:next w:val="a"/>
    <w:qFormat/>
    <w:rsid w:val="002B26CD"/>
    <w:pPr>
      <w:keepNext/>
      <w:numPr>
        <w:ilvl w:val="2"/>
        <w:numId w:val="1"/>
      </w:numPr>
      <w:spacing w:before="240" w:after="60"/>
      <w:outlineLvl w:val="2"/>
    </w:pPr>
    <w:rPr>
      <w:rFonts w:ascii="Arial" w:hAnsi="Arial" w:cs="Arial"/>
      <w:b/>
      <w:bCs/>
      <w:sz w:val="26"/>
      <w:szCs w:val="26"/>
    </w:rPr>
  </w:style>
  <w:style w:type="paragraph" w:customStyle="1" w:styleId="Heading9">
    <w:name w:val="Heading 9"/>
    <w:basedOn w:val="a"/>
    <w:next w:val="a"/>
    <w:qFormat/>
    <w:rsid w:val="002B26CD"/>
    <w:pPr>
      <w:numPr>
        <w:ilvl w:val="8"/>
        <w:numId w:val="1"/>
      </w:numPr>
      <w:spacing w:before="240" w:after="60"/>
      <w:outlineLvl w:val="8"/>
    </w:pPr>
    <w:rPr>
      <w:rFonts w:ascii="Arial" w:hAnsi="Arial" w:cs="Arial"/>
      <w:sz w:val="22"/>
      <w:szCs w:val="22"/>
    </w:rPr>
  </w:style>
  <w:style w:type="character" w:customStyle="1" w:styleId="publication">
    <w:name w:val="publication"/>
    <w:qFormat/>
    <w:rsid w:val="002B26CD"/>
    <w:rPr>
      <w:rFonts w:ascii="Arial" w:hAnsi="Arial" w:cs="Arial"/>
      <w:color w:val="FFFFFF"/>
      <w:sz w:val="22"/>
      <w:szCs w:val="22"/>
      <w:shd w:val="clear" w:color="auto" w:fill="000000"/>
      <w:lang w:val="en-US"/>
    </w:rPr>
  </w:style>
  <w:style w:type="character" w:customStyle="1" w:styleId="af4">
    <w:name w:val="Символ нумерации"/>
    <w:qFormat/>
    <w:rsid w:val="002B26CD"/>
  </w:style>
  <w:style w:type="character" w:customStyle="1" w:styleId="af5">
    <w:name w:val="Маркеры списка"/>
    <w:qFormat/>
    <w:rsid w:val="002B26CD"/>
    <w:rPr>
      <w:rFonts w:ascii="OpenSymbol" w:eastAsia="OpenSymbol" w:hAnsi="OpenSymbol" w:cs="OpenSymbol"/>
    </w:rPr>
  </w:style>
  <w:style w:type="character" w:customStyle="1" w:styleId="af6">
    <w:name w:val="Текст выноски Знак"/>
    <w:qFormat/>
    <w:rsid w:val="002B26CD"/>
    <w:rPr>
      <w:rFonts w:ascii="Segoe UI" w:hAnsi="Segoe UI" w:cs="Segoe UI"/>
      <w:sz w:val="18"/>
      <w:szCs w:val="18"/>
      <w:lang w:eastAsia="ar-SA"/>
    </w:rPr>
  </w:style>
  <w:style w:type="character" w:customStyle="1" w:styleId="af7">
    <w:name w:val="Текст сноски Знак"/>
    <w:qFormat/>
    <w:rsid w:val="002B26CD"/>
    <w:rPr>
      <w:lang w:eastAsia="ar-SA"/>
    </w:rPr>
  </w:style>
  <w:style w:type="character" w:customStyle="1" w:styleId="ConsPlusNormal">
    <w:name w:val="ConsPlusNormal Знак"/>
    <w:qFormat/>
    <w:rsid w:val="002B26CD"/>
    <w:rPr>
      <w:rFonts w:ascii="Arial" w:hAnsi="Arial" w:cs="Arial"/>
    </w:rPr>
  </w:style>
  <w:style w:type="character" w:customStyle="1" w:styleId="af8">
    <w:name w:val="Верхний колонтитул Знак"/>
    <w:qFormat/>
    <w:rsid w:val="002B26CD"/>
    <w:rPr>
      <w:sz w:val="24"/>
      <w:szCs w:val="24"/>
      <w:lang w:eastAsia="ar-SA"/>
    </w:rPr>
  </w:style>
  <w:style w:type="character" w:customStyle="1" w:styleId="af9">
    <w:name w:val="Основной текст Знак"/>
    <w:qFormat/>
    <w:rsid w:val="002B26CD"/>
    <w:rPr>
      <w:sz w:val="24"/>
      <w:szCs w:val="24"/>
      <w:lang w:eastAsia="ar-SA"/>
    </w:rPr>
  </w:style>
  <w:style w:type="character" w:customStyle="1" w:styleId="afa">
    <w:name w:val="Текст примечания Знак"/>
    <w:qFormat/>
    <w:rsid w:val="002B26CD"/>
    <w:rPr>
      <w:lang w:eastAsia="ar-SA"/>
    </w:rPr>
  </w:style>
  <w:style w:type="character" w:customStyle="1" w:styleId="afb">
    <w:name w:val="Тема примечания Знак"/>
    <w:qFormat/>
    <w:rsid w:val="002B26CD"/>
    <w:rPr>
      <w:b/>
      <w:bCs/>
      <w:lang w:eastAsia="ar-SA"/>
    </w:rPr>
  </w:style>
  <w:style w:type="character" w:customStyle="1" w:styleId="QuoteChar">
    <w:name w:val="Quote Char"/>
    <w:qFormat/>
    <w:rsid w:val="002B26CD"/>
    <w:rPr>
      <w:rFonts w:ascii="Calibri" w:hAnsi="Calibri"/>
      <w:i/>
      <w:sz w:val="24"/>
      <w:szCs w:val="24"/>
    </w:rPr>
  </w:style>
  <w:style w:type="character" w:customStyle="1" w:styleId="afc">
    <w:name w:val="Абзац списка Знак"/>
    <w:qFormat/>
    <w:rsid w:val="002B26CD"/>
    <w:rPr>
      <w:sz w:val="24"/>
      <w:szCs w:val="24"/>
      <w:lang w:eastAsia="en-US"/>
    </w:rPr>
  </w:style>
  <w:style w:type="character" w:styleId="afd">
    <w:name w:val="Placeholder Text"/>
    <w:basedOn w:val="a0"/>
    <w:qFormat/>
    <w:rsid w:val="002B26CD"/>
    <w:rPr>
      <w:color w:val="808080"/>
    </w:rPr>
  </w:style>
  <w:style w:type="character" w:customStyle="1" w:styleId="10">
    <w:name w:val="Заголовок 1 Знак"/>
    <w:basedOn w:val="a0"/>
    <w:link w:val="1"/>
    <w:uiPriority w:val="9"/>
    <w:qFormat/>
    <w:rsid w:val="002B26CD"/>
    <w:rPr>
      <w:rFonts w:ascii="Arial" w:hAnsi="Arial" w:cs="Arial"/>
      <w:b/>
      <w:bCs/>
      <w:kern w:val="2"/>
      <w:sz w:val="32"/>
      <w:szCs w:val="32"/>
      <w:lang w:eastAsia="ar-SA"/>
    </w:rPr>
  </w:style>
  <w:style w:type="character" w:customStyle="1" w:styleId="2">
    <w:name w:val="Заголовок 2 Знак"/>
    <w:basedOn w:val="a0"/>
    <w:qFormat/>
    <w:rsid w:val="002B26CD"/>
    <w:rPr>
      <w:rFonts w:ascii="Arial" w:hAnsi="Arial" w:cs="Arial"/>
      <w:b/>
      <w:bCs/>
      <w:i/>
      <w:iCs/>
      <w:sz w:val="28"/>
      <w:szCs w:val="28"/>
      <w:lang w:eastAsia="ar-SA"/>
    </w:rPr>
  </w:style>
  <w:style w:type="character" w:customStyle="1" w:styleId="3">
    <w:name w:val="Заголовок 3 Знак"/>
    <w:basedOn w:val="a0"/>
    <w:qFormat/>
    <w:rsid w:val="002B26CD"/>
    <w:rPr>
      <w:rFonts w:ascii="Arial" w:hAnsi="Arial" w:cs="Arial"/>
      <w:b/>
      <w:bCs/>
      <w:sz w:val="26"/>
      <w:szCs w:val="26"/>
      <w:lang w:eastAsia="ar-SA"/>
    </w:rPr>
  </w:style>
  <w:style w:type="character" w:customStyle="1" w:styleId="9">
    <w:name w:val="Заголовок 9 Знак"/>
    <w:basedOn w:val="a0"/>
    <w:qFormat/>
    <w:rsid w:val="002B26CD"/>
    <w:rPr>
      <w:rFonts w:ascii="Arial" w:hAnsi="Arial" w:cs="Arial"/>
      <w:sz w:val="22"/>
      <w:szCs w:val="22"/>
      <w:lang w:eastAsia="ar-SA"/>
    </w:rPr>
  </w:style>
  <w:style w:type="character" w:customStyle="1" w:styleId="afe">
    <w:name w:val="Заголовок Знак"/>
    <w:basedOn w:val="a0"/>
    <w:qFormat/>
    <w:rsid w:val="002B26CD"/>
    <w:rPr>
      <w:rFonts w:ascii="Arial" w:eastAsia="MS Mincho" w:hAnsi="Arial" w:cs="Tahoma"/>
      <w:sz w:val="28"/>
      <w:szCs w:val="28"/>
      <w:lang w:eastAsia="ar-SA"/>
    </w:rPr>
  </w:style>
  <w:style w:type="character" w:customStyle="1" w:styleId="aff">
    <w:name w:val="Подзаголовок Знак"/>
    <w:basedOn w:val="a0"/>
    <w:qFormat/>
    <w:rsid w:val="002B26CD"/>
    <w:rPr>
      <w:rFonts w:ascii="Arial" w:eastAsia="MS Mincho" w:hAnsi="Arial" w:cs="Tahoma"/>
      <w:i/>
      <w:iCs/>
      <w:sz w:val="28"/>
      <w:szCs w:val="28"/>
      <w:lang w:eastAsia="ar-SA"/>
    </w:rPr>
  </w:style>
  <w:style w:type="character" w:customStyle="1" w:styleId="aff0">
    <w:name w:val="Нижний колонтитул Знак"/>
    <w:basedOn w:val="a0"/>
    <w:qFormat/>
    <w:rsid w:val="002B26CD"/>
    <w:rPr>
      <w:sz w:val="24"/>
      <w:szCs w:val="24"/>
      <w:lang w:eastAsia="ar-SA"/>
    </w:rPr>
  </w:style>
  <w:style w:type="character" w:customStyle="1" w:styleId="aff1">
    <w:name w:val="Красная строка Знак"/>
    <w:basedOn w:val="af9"/>
    <w:qFormat/>
    <w:rsid w:val="002B26CD"/>
    <w:rPr>
      <w:sz w:val="24"/>
      <w:szCs w:val="24"/>
      <w:lang w:eastAsia="ar-SA"/>
    </w:rPr>
  </w:style>
  <w:style w:type="character" w:customStyle="1" w:styleId="aff2">
    <w:name w:val="Текст концевой сноски Знак"/>
    <w:basedOn w:val="a0"/>
    <w:qFormat/>
    <w:rsid w:val="002B26CD"/>
    <w:rPr>
      <w:lang w:eastAsia="ar-SA"/>
    </w:rPr>
  </w:style>
  <w:style w:type="character" w:customStyle="1" w:styleId="WWCharLFO2LVL1">
    <w:name w:val="WW_CharLFO2LVL1"/>
    <w:qFormat/>
    <w:rsid w:val="002B26CD"/>
  </w:style>
  <w:style w:type="character" w:customStyle="1" w:styleId="aff3">
    <w:name w:val="Привязка сноски"/>
    <w:qFormat/>
    <w:rsid w:val="002B26CD"/>
    <w:rPr>
      <w:vertAlign w:val="superscript"/>
    </w:rPr>
  </w:style>
  <w:style w:type="character" w:customStyle="1" w:styleId="aff4">
    <w:name w:val="Символ сноски"/>
    <w:qFormat/>
    <w:rsid w:val="002B26CD"/>
  </w:style>
  <w:style w:type="character" w:customStyle="1" w:styleId="aff5">
    <w:name w:val="Привязка концевой сноски"/>
    <w:qFormat/>
    <w:rsid w:val="002B26CD"/>
    <w:rPr>
      <w:vertAlign w:val="superscript"/>
    </w:rPr>
  </w:style>
  <w:style w:type="character" w:customStyle="1" w:styleId="aff6">
    <w:name w:val="Символ концевой сноски"/>
    <w:qFormat/>
    <w:rsid w:val="002B26CD"/>
  </w:style>
  <w:style w:type="paragraph" w:customStyle="1" w:styleId="aff7">
    <w:name w:val="Заголовок"/>
    <w:basedOn w:val="12"/>
    <w:next w:val="af3"/>
    <w:qFormat/>
    <w:rsid w:val="002B26CD"/>
  </w:style>
  <w:style w:type="paragraph" w:customStyle="1" w:styleId="13">
    <w:name w:val="Название1"/>
    <w:basedOn w:val="a"/>
    <w:qFormat/>
    <w:rsid w:val="002B26CD"/>
    <w:pPr>
      <w:suppressLineNumbers/>
      <w:spacing w:before="120" w:after="120"/>
    </w:pPr>
    <w:rPr>
      <w:rFonts w:cs="Tahoma"/>
      <w:i/>
      <w:iCs/>
    </w:rPr>
  </w:style>
  <w:style w:type="paragraph" w:customStyle="1" w:styleId="14">
    <w:name w:val="Указатель1"/>
    <w:basedOn w:val="a"/>
    <w:qFormat/>
    <w:rsid w:val="002B26CD"/>
    <w:pPr>
      <w:suppressLineNumbers/>
    </w:pPr>
    <w:rPr>
      <w:rFonts w:cs="Tahoma"/>
    </w:rPr>
  </w:style>
  <w:style w:type="paragraph" w:customStyle="1" w:styleId="variable">
    <w:name w:val="variable"/>
    <w:basedOn w:val="a"/>
    <w:qFormat/>
    <w:rsid w:val="002B26CD"/>
    <w:rPr>
      <w:b/>
    </w:rPr>
  </w:style>
  <w:style w:type="paragraph" w:customStyle="1" w:styleId="aff8">
    <w:name w:val="Верхний и нижний колонтитулы"/>
    <w:basedOn w:val="a"/>
    <w:qFormat/>
    <w:rsid w:val="002B26CD"/>
    <w:pPr>
      <w:suppressLineNumbers/>
      <w:tabs>
        <w:tab w:val="center" w:pos="4819"/>
        <w:tab w:val="right" w:pos="9638"/>
      </w:tabs>
    </w:pPr>
  </w:style>
  <w:style w:type="paragraph" w:customStyle="1" w:styleId="Footer">
    <w:name w:val="Footer"/>
    <w:basedOn w:val="a"/>
    <w:rsid w:val="002B26CD"/>
    <w:pPr>
      <w:tabs>
        <w:tab w:val="center" w:pos="4677"/>
        <w:tab w:val="right" w:pos="9355"/>
      </w:tabs>
    </w:pPr>
  </w:style>
  <w:style w:type="paragraph" w:customStyle="1" w:styleId="Header">
    <w:name w:val="Header"/>
    <w:basedOn w:val="a"/>
    <w:rsid w:val="002B26CD"/>
    <w:pPr>
      <w:tabs>
        <w:tab w:val="center" w:pos="4677"/>
        <w:tab w:val="right" w:pos="9355"/>
      </w:tabs>
    </w:pPr>
  </w:style>
  <w:style w:type="paragraph" w:customStyle="1" w:styleId="aff9">
    <w:name w:val="Содержимое таблицы"/>
    <w:basedOn w:val="a"/>
    <w:qFormat/>
    <w:rsid w:val="002B26CD"/>
    <w:pPr>
      <w:suppressLineNumbers/>
    </w:pPr>
  </w:style>
  <w:style w:type="paragraph" w:customStyle="1" w:styleId="affa">
    <w:name w:val="Заголовок таблицы"/>
    <w:basedOn w:val="aff9"/>
    <w:qFormat/>
    <w:rsid w:val="002B26CD"/>
    <w:pPr>
      <w:jc w:val="center"/>
    </w:pPr>
    <w:rPr>
      <w:b/>
      <w:bCs/>
    </w:rPr>
  </w:style>
  <w:style w:type="paragraph" w:customStyle="1" w:styleId="affb">
    <w:name w:val="Горизонтальная линия"/>
    <w:basedOn w:val="a"/>
    <w:next w:val="af"/>
    <w:qFormat/>
    <w:rsid w:val="002B26CD"/>
    <w:pPr>
      <w:suppressLineNumbers/>
      <w:spacing w:after="283"/>
    </w:pPr>
    <w:rPr>
      <w:sz w:val="12"/>
      <w:szCs w:val="12"/>
    </w:rPr>
  </w:style>
  <w:style w:type="paragraph" w:customStyle="1" w:styleId="affc">
    <w:name w:val="СОтступомПоЛевомуКраю"/>
    <w:basedOn w:val="a"/>
    <w:qFormat/>
    <w:rsid w:val="002B26CD"/>
    <w:pPr>
      <w:ind w:firstLine="705"/>
    </w:pPr>
  </w:style>
  <w:style w:type="paragraph" w:customStyle="1" w:styleId="affd">
    <w:name w:val="Содержимое врезки"/>
    <w:basedOn w:val="af"/>
    <w:qFormat/>
    <w:rsid w:val="002B26CD"/>
  </w:style>
  <w:style w:type="paragraph" w:customStyle="1" w:styleId="affe">
    <w:name w:val="Содержимое списка"/>
    <w:basedOn w:val="a"/>
    <w:qFormat/>
    <w:rsid w:val="002B26CD"/>
    <w:pPr>
      <w:ind w:left="567"/>
    </w:pPr>
  </w:style>
  <w:style w:type="paragraph" w:customStyle="1" w:styleId="ConsPlusNormal0">
    <w:name w:val="ConsPlusNormal"/>
    <w:qFormat/>
    <w:rsid w:val="002B26CD"/>
    <w:pPr>
      <w:widowControl w:val="0"/>
      <w:suppressAutoHyphens/>
      <w:autoSpaceDE w:val="0"/>
      <w:textAlignment w:val="baseline"/>
    </w:pPr>
    <w:rPr>
      <w:rFonts w:ascii="Arial" w:hAnsi="Arial" w:cs="Arial"/>
    </w:rPr>
  </w:style>
  <w:style w:type="paragraph" w:customStyle="1" w:styleId="21">
    <w:name w:val="Цитата 21"/>
    <w:basedOn w:val="a"/>
    <w:next w:val="a"/>
    <w:qFormat/>
    <w:rsid w:val="002B26CD"/>
    <w:pPr>
      <w:jc w:val="both"/>
    </w:pPr>
    <w:rPr>
      <w:rFonts w:ascii="Calibri" w:hAnsi="Calibri"/>
      <w:i/>
    </w:rPr>
  </w:style>
  <w:style w:type="paragraph" w:styleId="afff">
    <w:name w:val="List Paragraph"/>
    <w:basedOn w:val="a"/>
    <w:qFormat/>
    <w:rsid w:val="002B26CD"/>
    <w:pPr>
      <w:ind w:left="708"/>
      <w:jc w:val="both"/>
    </w:pPr>
    <w:rPr>
      <w:lang w:eastAsia="en-US"/>
    </w:rPr>
  </w:style>
  <w:style w:type="paragraph" w:customStyle="1" w:styleId="ConsNonformat">
    <w:name w:val="ConsNonformat"/>
    <w:qFormat/>
    <w:rsid w:val="002B26CD"/>
    <w:pPr>
      <w:suppressAutoHyphens/>
      <w:autoSpaceDE w:val="0"/>
      <w:textAlignment w:val="baseline"/>
    </w:pPr>
    <w:rPr>
      <w:rFonts w:ascii="Courier New" w:hAnsi="Courier New" w:cs="Courier New"/>
    </w:rPr>
  </w:style>
  <w:style w:type="paragraph" w:customStyle="1" w:styleId="FootnoteText">
    <w:name w:val="Footnote Text"/>
    <w:basedOn w:val="a"/>
    <w:rsid w:val="002B26CD"/>
    <w:pPr>
      <w:suppressLineNumbers/>
      <w:ind w:left="339" w:hanging="339"/>
    </w:pPr>
    <w:rPr>
      <w:sz w:val="20"/>
      <w:szCs w:val="20"/>
    </w:rPr>
  </w:style>
  <w:style w:type="character" w:customStyle="1" w:styleId="110">
    <w:name w:val="Заголовок 1 Знак1"/>
    <w:basedOn w:val="a0"/>
    <w:link w:val="1"/>
    <w:uiPriority w:val="9"/>
    <w:rsid w:val="00011B7E"/>
    <w:rPr>
      <w:rFonts w:asciiTheme="majorHAnsi" w:eastAsiaTheme="majorEastAsia" w:hAnsiTheme="majorHAnsi" w:cstheme="majorBidi"/>
      <w:b/>
      <w:bCs/>
      <w:color w:val="365F91" w:themeColor="accent1" w:themeShade="BF"/>
      <w:sz w:val="28"/>
      <w:szCs w:val="28"/>
      <w:lang w:eastAsia="ar-SA"/>
    </w:rPr>
  </w:style>
</w:styles>
</file>

<file path=word/webSettings.xml><?xml version="1.0" encoding="utf-8"?>
<w:webSettings xmlns:r="http://schemas.openxmlformats.org/officeDocument/2006/relationships" xmlns:w="http://schemas.openxmlformats.org/wordprocessingml/2006/main">
  <w:divs>
    <w:div w:id="442456766">
      <w:bodyDiv w:val="1"/>
      <w:marLeft w:val="0"/>
      <w:marRight w:val="0"/>
      <w:marTop w:val="0"/>
      <w:marBottom w:val="0"/>
      <w:divBdr>
        <w:top w:val="none" w:sz="0" w:space="0" w:color="auto"/>
        <w:left w:val="none" w:sz="0" w:space="0" w:color="auto"/>
        <w:bottom w:val="none" w:sz="0" w:space="0" w:color="auto"/>
        <w:right w:val="none" w:sz="0" w:space="0" w:color="auto"/>
      </w:divBdr>
    </w:div>
    <w:div w:id="20005777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0B6DF8873DD86F3AA8CBF97CF3E4154F24E30B34794DAC5662182166DE235A43E4C817EA8400F320836171C9DE161AA7DCB3608396EC21ATCMF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A0B6DF8873DD86F3AA8CBF97CF3E4154F24E30B34794DAC5662182166DE235A43E4C817EA8400F320836171C9DE161AA7DCB3608396EC21ATCMF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A0B6DF8873DD86F3AA8CBF97CF3E4154F24E30B34794DAC5662182166DE235A43E4C817EA8400F320836171C9DE161AA7DCB3608396EC21ATCMFG" TargetMode="External"/><Relationship Id="rId4" Type="http://schemas.openxmlformats.org/officeDocument/2006/relationships/webSettings" Target="webSettings.xml"/><Relationship Id="rId9" Type="http://schemas.openxmlformats.org/officeDocument/2006/relationships/hyperlink" Target="consultantplus://offline/ref=A0B6DF8873DD86F3AA8CBF97CF3E4154F24E30B34794DAC5662182166DE235A43E4C817EA8400F320836171C9DE161AA7DCB3608396EC21ATCM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2099</Words>
  <Characters>11970</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UralSOFT</Company>
  <LinksUpToDate>false</LinksUpToDate>
  <CharactersWithSpaces>14041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Шестакова Евгения Николаевна</dc:creator>
  <cp:lastModifiedBy>admin</cp:lastModifiedBy>
  <cp:revision>13</cp:revision>
  <cp:lastPrinted>2015-09-01T07:45:00Z</cp:lastPrinted>
  <dcterms:created xsi:type="dcterms:W3CDTF">2023-03-03T09:39:00Z</dcterms:created>
  <dcterms:modified xsi:type="dcterms:W3CDTF">2024-01-03T11:24:00Z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1049-11.2.0.11486</vt:lpwstr>
  </property>
  <property fmtid="{D5CDD505-2E9C-101B-9397-08002B2CF9AE}" pid="3" name="ICV">
    <vt:lpwstr>1C5E277C58FD423B996BFF426E684789</vt:lpwstr>
  </property>
</Properties>
</file>